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98" w:rsidRDefault="00592D98" w:rsidP="00592D98">
      <w:pPr>
        <w:pStyle w:val="1"/>
        <w:rPr>
          <w:b/>
          <w:color w:val="000000"/>
        </w:rPr>
      </w:pPr>
      <w:r>
        <w:rPr>
          <w:b/>
          <w:color w:val="000000"/>
        </w:rPr>
        <w:t>СОВРЕМЕННЫЕ ПОДРОСТКОВЫЕ СУБКУЛЬТУРЫ</w:t>
      </w:r>
    </w:p>
    <w:p w:rsidR="00592D98" w:rsidRPr="00592D98" w:rsidRDefault="00592D98" w:rsidP="00592D98">
      <w:pPr>
        <w:pStyle w:val="2"/>
        <w:jc w:val="center"/>
        <w:rPr>
          <w:b/>
          <w:i/>
          <w:color w:val="000000"/>
        </w:rPr>
      </w:pPr>
      <w:r>
        <w:rPr>
          <w:b/>
          <w:i/>
          <w:color w:val="000000"/>
        </w:rPr>
        <w:t>(ПРОФИЛАКТИКА ВОВЛЕЧЕНИЯ)</w:t>
      </w:r>
    </w:p>
    <w:p w:rsidR="00592D98" w:rsidRPr="00592D98" w:rsidRDefault="00592D98" w:rsidP="00592D98">
      <w:pPr>
        <w:pStyle w:val="a0"/>
        <w:rPr>
          <w:color w:val="000000"/>
        </w:rPr>
      </w:pPr>
    </w:p>
    <w:p w:rsidR="00592D98" w:rsidRPr="00592D98" w:rsidRDefault="00592D98" w:rsidP="00592D98">
      <w:pPr>
        <w:pStyle w:val="a0"/>
        <w:rPr>
          <w:color w:val="000000"/>
        </w:rPr>
      </w:pPr>
    </w:p>
    <w:p w:rsidR="00592D98" w:rsidRDefault="00592D98" w:rsidP="00592D98">
      <w:pPr>
        <w:pStyle w:val="a0"/>
        <w:rPr>
          <w:color w:val="000000"/>
        </w:rPr>
      </w:pPr>
      <w:r>
        <w:rPr>
          <w:color w:val="000000"/>
        </w:rPr>
        <w:t>Молодежные субкультуры – явление, обусловленное социально-историческими предпосылками. Причины возникновения молодежных субкультур в России связаны, во-первых, со сменой социальных ориентиров, переоценкой традиционных ценностей, конкуренцией национальных и «западных» ценностей, во-вторых, с кризисным состоянием современной российской культуры, недоступностью социальных лифтов для определенной категории молодежи, в-третьих, с возрастными особенностями молодежи. Подростковый возраст отличают порывистость, неустойчивость желаний, нетерпимость, категоричность. Именно эта специфика приводит подростков в группы сверстников, которые удовлетворяют их потребности в стиле поведения, моде, способе досуга, межличностном общении.</w:t>
      </w:r>
    </w:p>
    <w:p w:rsidR="00592D98" w:rsidRDefault="00592D98" w:rsidP="00592D98">
      <w:pPr>
        <w:pStyle w:val="a0"/>
        <w:rPr>
          <w:color w:val="000000"/>
        </w:rPr>
      </w:pPr>
      <w:r>
        <w:rPr>
          <w:color w:val="000000"/>
        </w:rPr>
        <w:t>Что представляют собой современные молодежные объединения, на чем они основываются и как влияют на формирование личности подростков и юношества – это те вопросы, которыми задаются многие педагоги и родители.</w:t>
      </w:r>
    </w:p>
    <w:p w:rsidR="00592D98" w:rsidRDefault="00592D98" w:rsidP="00592D98">
      <w:pPr>
        <w:pStyle w:val="a0"/>
        <w:rPr>
          <w:color w:val="000000"/>
        </w:rPr>
      </w:pPr>
      <w:r>
        <w:rPr>
          <w:color w:val="000000"/>
        </w:rPr>
        <w:t>Субкультура - это система норм и ценностей, отличающая группу от большинства общества. Она формируется под влиянием таких факторов, как возраст, этническое происхождение, религия, социальная группа, или место жительства. Основой субкультуры могут быть стиль музыки, образ жизни, определённые политические взгляды. Развитые субкультуры имеют свои периодические издания, клубы, общественные организации. Чтобы легко отличать «своих от чужих», в субкультуре появляется своя определенная форма одежды, язык, манера поведения. Субкультура формирует убеждения человека, его отношение к окружающему миру, его поступки, систему ценностей.</w:t>
      </w:r>
    </w:p>
    <w:p w:rsidR="00592D98" w:rsidRDefault="00592D98" w:rsidP="00592D98">
      <w:pPr>
        <w:pStyle w:val="a0"/>
        <w:rPr>
          <w:color w:val="000000"/>
        </w:rPr>
      </w:pPr>
      <w:r>
        <w:rPr>
          <w:color w:val="000000"/>
        </w:rPr>
        <w:t xml:space="preserve">В любом обществе обязательно есть группы, создающие культуру, отличающуюся от массовой. Например, в нашей стране много веков основной культурой было православие, но в тот период, когда страна заявляла себя атеистической, православных людей в ней вполне можно было выделить </w:t>
      </w:r>
      <w:r>
        <w:rPr>
          <w:color w:val="000000"/>
        </w:rPr>
        <w:lastRenderedPageBreak/>
        <w:t>в субкультуру. Таким образом, само понятие субкультуры не является негативным.</w:t>
      </w:r>
    </w:p>
    <w:p w:rsidR="00592D98" w:rsidRDefault="00592D98" w:rsidP="00592D98">
      <w:pPr>
        <w:pStyle w:val="a0"/>
        <w:rPr>
          <w:color w:val="000000"/>
        </w:rPr>
      </w:pPr>
      <w:r>
        <w:rPr>
          <w:color w:val="000000"/>
        </w:rPr>
        <w:t>Молодежные субкультуры – сравнительно новое явление в истории человечества. Молодежные субкультуры – феномен XX века. Любая субкультура – это реакция на господствующую традиционную культуру. Субкультура – это форма самовыражения.</w:t>
      </w:r>
    </w:p>
    <w:p w:rsidR="00592D98" w:rsidRDefault="00592D98" w:rsidP="00592D98">
      <w:pPr>
        <w:pStyle w:val="a0"/>
        <w:rPr>
          <w:color w:val="000000"/>
        </w:rPr>
      </w:pPr>
      <w:r>
        <w:rPr>
          <w:color w:val="000000"/>
        </w:rPr>
        <w:t>Молодежная субкультура имеет целый ряд постоянных компонентов:</w:t>
      </w:r>
    </w:p>
    <w:p w:rsidR="00592D98" w:rsidRDefault="00592D98" w:rsidP="00592D98">
      <w:pPr>
        <w:pStyle w:val="a0"/>
        <w:rPr>
          <w:color w:val="000000"/>
        </w:rPr>
      </w:pPr>
      <w:r>
        <w:rPr>
          <w:color w:val="000000"/>
        </w:rPr>
        <w:t>- специфический набор ценностей и норм поведения;</w:t>
      </w:r>
    </w:p>
    <w:p w:rsidR="00592D98" w:rsidRDefault="00592D98" w:rsidP="00592D98">
      <w:pPr>
        <w:pStyle w:val="a0"/>
        <w:rPr>
          <w:color w:val="000000"/>
        </w:rPr>
      </w:pPr>
      <w:r>
        <w:rPr>
          <w:color w:val="000000"/>
        </w:rPr>
        <w:t>- определенные вкусы, форма одежды и внешний вид;</w:t>
      </w:r>
    </w:p>
    <w:p w:rsidR="00592D98" w:rsidRDefault="00592D98" w:rsidP="00592D98">
      <w:pPr>
        <w:pStyle w:val="a0"/>
        <w:rPr>
          <w:color w:val="000000"/>
        </w:rPr>
      </w:pPr>
      <w:r>
        <w:rPr>
          <w:color w:val="000000"/>
        </w:rPr>
        <w:t>- чувство групповой общности и солидарности;</w:t>
      </w:r>
    </w:p>
    <w:p w:rsidR="00592D98" w:rsidRDefault="00592D98" w:rsidP="00592D98">
      <w:pPr>
        <w:pStyle w:val="a0"/>
        <w:rPr>
          <w:color w:val="000000"/>
        </w:rPr>
      </w:pPr>
      <w:r>
        <w:rPr>
          <w:color w:val="000000"/>
        </w:rPr>
        <w:t>- характерную манеру поведения, ритуалы общения.</w:t>
      </w:r>
    </w:p>
    <w:p w:rsidR="00592D98" w:rsidRDefault="00592D98" w:rsidP="00592D98">
      <w:pPr>
        <w:pStyle w:val="a0"/>
        <w:rPr>
          <w:color w:val="000000"/>
        </w:rPr>
      </w:pPr>
      <w:r>
        <w:rPr>
          <w:color w:val="000000"/>
        </w:rPr>
        <w:t>В Интернете насчитывается более сотни современных подростковых и молодежных субкультур.</w:t>
      </w:r>
    </w:p>
    <w:p w:rsidR="00592D98" w:rsidRDefault="00592D98" w:rsidP="00592D98">
      <w:pPr>
        <w:pStyle w:val="a0"/>
        <w:rPr>
          <w:color w:val="000000"/>
        </w:rPr>
      </w:pPr>
      <w:r>
        <w:rPr>
          <w:color w:val="000000"/>
        </w:rPr>
        <w:t>Можно выделить несколько оснований для классификации современных подростковых, молодежных субкультур.</w:t>
      </w:r>
    </w:p>
    <w:p w:rsidR="00592D98" w:rsidRDefault="00592D98" w:rsidP="00592D98">
      <w:pPr>
        <w:pStyle w:val="a0"/>
        <w:rPr>
          <w:color w:val="000000"/>
        </w:rPr>
      </w:pPr>
      <w:r>
        <w:rPr>
          <w:color w:val="000000"/>
        </w:rPr>
        <w:t>Прежде всего, это отношение той или иной молодежной субкультуры к принятым в обществе социальным ценностям. Можно говорить о трех социально-ценностных направленностях подростковых и молодежных субкультур:</w:t>
      </w:r>
    </w:p>
    <w:p w:rsidR="00592D98" w:rsidRDefault="00592D98" w:rsidP="00592D98">
      <w:pPr>
        <w:pStyle w:val="a0"/>
        <w:rPr>
          <w:color w:val="000000"/>
        </w:rPr>
      </w:pPr>
      <w:r>
        <w:rPr>
          <w:color w:val="000000"/>
        </w:rPr>
        <w:t xml:space="preserve">· </w:t>
      </w:r>
      <w:proofErr w:type="spellStart"/>
      <w:r>
        <w:rPr>
          <w:color w:val="000000"/>
        </w:rPr>
        <w:t>прокультурные</w:t>
      </w:r>
      <w:proofErr w:type="spellEnd"/>
      <w:r>
        <w:rPr>
          <w:color w:val="000000"/>
        </w:rPr>
        <w:t xml:space="preserve"> или </w:t>
      </w:r>
      <w:proofErr w:type="spellStart"/>
      <w:r>
        <w:rPr>
          <w:color w:val="000000"/>
        </w:rPr>
        <w:t>просоциальные</w:t>
      </w:r>
      <w:proofErr w:type="spellEnd"/>
      <w:r>
        <w:rPr>
          <w:color w:val="000000"/>
        </w:rPr>
        <w:t xml:space="preserve"> – приносящие пользу другим людям или обществу в целом - субкультуры (большинство музыкальных направлений и ролевые игры);</w:t>
      </w:r>
    </w:p>
    <w:p w:rsidR="00592D98" w:rsidRDefault="00592D98" w:rsidP="00592D98">
      <w:pPr>
        <w:pStyle w:val="a0"/>
        <w:rPr>
          <w:color w:val="000000"/>
        </w:rPr>
      </w:pPr>
      <w:r>
        <w:rPr>
          <w:color w:val="000000"/>
        </w:rPr>
        <w:t xml:space="preserve">· асоциальные: хиппи, панки, металлисты, </w:t>
      </w:r>
      <w:proofErr w:type="spellStart"/>
      <w:r>
        <w:rPr>
          <w:color w:val="000000"/>
        </w:rPr>
        <w:t>эмо</w:t>
      </w:r>
      <w:proofErr w:type="spellEnd"/>
      <w:r>
        <w:rPr>
          <w:color w:val="000000"/>
        </w:rPr>
        <w:t>;</w:t>
      </w:r>
    </w:p>
    <w:p w:rsidR="00592D98" w:rsidRDefault="00592D98" w:rsidP="00592D98">
      <w:pPr>
        <w:pStyle w:val="a0"/>
        <w:rPr>
          <w:color w:val="000000"/>
        </w:rPr>
      </w:pPr>
      <w:r>
        <w:rPr>
          <w:color w:val="000000"/>
        </w:rPr>
        <w:t xml:space="preserve">· антисоциальные (контркультурные) молодежные группировки, близкие к взрослой криминальной субкультуре. </w:t>
      </w:r>
      <w:proofErr w:type="spellStart"/>
      <w:r>
        <w:rPr>
          <w:color w:val="000000"/>
        </w:rPr>
        <w:t>Напрмер</w:t>
      </w:r>
      <w:proofErr w:type="spellEnd"/>
      <w:r>
        <w:rPr>
          <w:color w:val="000000"/>
        </w:rPr>
        <w:t>, «АУЕ» («Арестантское уголовное единство», «</w:t>
      </w:r>
      <w:proofErr w:type="spellStart"/>
      <w:r>
        <w:rPr>
          <w:color w:val="000000"/>
        </w:rPr>
        <w:t>Арестантскоуркаганское</w:t>
      </w:r>
      <w:proofErr w:type="spellEnd"/>
      <w:r>
        <w:rPr>
          <w:color w:val="000000"/>
        </w:rPr>
        <w:t xml:space="preserve"> единство», «Арестантский уклад един») - молодежная субкультура, пропагандирующая антисоциальный (преступный) образ жизни и навязывающая стереотипы и модели поведения, характерные для представителей криминального мира, находящихся в местах лишения свободы.</w:t>
      </w:r>
    </w:p>
    <w:p w:rsidR="00592D98" w:rsidRDefault="00592D98" w:rsidP="00592D98">
      <w:pPr>
        <w:pStyle w:val="a0"/>
        <w:rPr>
          <w:color w:val="000000"/>
        </w:rPr>
      </w:pPr>
      <w:r>
        <w:rPr>
          <w:color w:val="000000"/>
        </w:rPr>
        <w:t xml:space="preserve">Криминальная субкультура с учетом возрастных особенностей несовершеннолетних, привлекательна для определенной части молодежи по следующим причинам: наличие возможностей для самоутверждения и компенсации неудачного жизненного опыта (например, при сложных взаимоотношениях с родителями и ровесниками); рискованность криминального образа жизни, наличие экстремальных ситуаций; отсутствием </w:t>
      </w:r>
      <w:r>
        <w:rPr>
          <w:color w:val="000000"/>
        </w:rPr>
        <w:lastRenderedPageBreak/>
        <w:t>моральных ограничений; ощущение собственной значимости за счет причисления себя к закрытому круг лиц (тайна, интрига); компенсация состояния возрастного одиночества, переживаемого несовершеннолетним; возможность реализоваться в социуме, противопоставляя себя «несправедливому обществу». Определяющее значение для несовершеннолетних и молодежи имеет форма реализации рискованного</w:t>
      </w:r>
    </w:p>
    <w:p w:rsidR="00592D98" w:rsidRDefault="00592D98" w:rsidP="00592D98">
      <w:pPr>
        <w:pStyle w:val="a0"/>
        <w:rPr>
          <w:color w:val="000000"/>
        </w:rPr>
      </w:pPr>
      <w:r>
        <w:rPr>
          <w:color w:val="000000"/>
        </w:rPr>
        <w:t>поведения, в которых есть стремление испытать себя - преодолеть максимальные трудности и выйти победителем.</w:t>
      </w:r>
    </w:p>
    <w:p w:rsidR="00592D98" w:rsidRDefault="00592D98" w:rsidP="00592D98">
      <w:pPr>
        <w:pStyle w:val="a0"/>
        <w:rPr>
          <w:i/>
          <w:color w:val="000000"/>
        </w:rPr>
      </w:pPr>
      <w:r>
        <w:rPr>
          <w:i/>
          <w:color w:val="000000"/>
        </w:rPr>
        <w:t>Классифицировать молодежную субкультуру можно по нескольким основаниям.</w:t>
      </w:r>
    </w:p>
    <w:p w:rsidR="00592D98" w:rsidRDefault="00592D98" w:rsidP="00592D98">
      <w:pPr>
        <w:pStyle w:val="a0"/>
        <w:rPr>
          <w:color w:val="000000"/>
        </w:rPr>
      </w:pPr>
      <w:r>
        <w:rPr>
          <w:color w:val="000000"/>
        </w:rPr>
        <w:t xml:space="preserve">Одно их них - проявление асоциальности или </w:t>
      </w:r>
      <w:proofErr w:type="spellStart"/>
      <w:r>
        <w:rPr>
          <w:color w:val="000000"/>
        </w:rPr>
        <w:t>антисоциальности</w:t>
      </w:r>
      <w:proofErr w:type="spellEnd"/>
      <w:r>
        <w:rPr>
          <w:color w:val="000000"/>
        </w:rPr>
        <w:t>.</w:t>
      </w:r>
    </w:p>
    <w:p w:rsidR="00592D98" w:rsidRDefault="00592D98" w:rsidP="00592D98">
      <w:pPr>
        <w:pStyle w:val="a0"/>
        <w:rPr>
          <w:color w:val="000000"/>
        </w:rPr>
      </w:pPr>
      <w:r>
        <w:rPr>
          <w:color w:val="000000"/>
        </w:rPr>
        <w:t xml:space="preserve">Асоциальность трактуется как непринятие преобладающих в официальном обществе норм внешности, поведения, общения, времяпровождения. </w:t>
      </w:r>
      <w:proofErr w:type="spellStart"/>
      <w:r>
        <w:rPr>
          <w:color w:val="000000"/>
        </w:rPr>
        <w:t>Антисоциальность</w:t>
      </w:r>
      <w:proofErr w:type="spellEnd"/>
      <w:r>
        <w:rPr>
          <w:color w:val="000000"/>
        </w:rPr>
        <w:t xml:space="preserve"> – это направленность личности, группы, содержащая агрессивное, противостоящее обществу начало и имеющая тенденцию к смыканию с криминальной культурой.</w:t>
      </w:r>
    </w:p>
    <w:p w:rsidR="00592D98" w:rsidRDefault="00592D98" w:rsidP="00592D98">
      <w:pPr>
        <w:pStyle w:val="a0"/>
        <w:rPr>
          <w:color w:val="000000"/>
        </w:rPr>
      </w:pPr>
      <w:r>
        <w:rPr>
          <w:color w:val="000000"/>
        </w:rPr>
        <w:t>Другое основание для классификации – мера включения в образ жизни молодого человека «</w:t>
      </w:r>
      <w:proofErr w:type="spellStart"/>
      <w:r>
        <w:rPr>
          <w:color w:val="000000"/>
        </w:rPr>
        <w:t>деятельностного</w:t>
      </w:r>
      <w:proofErr w:type="spellEnd"/>
      <w:r>
        <w:rPr>
          <w:color w:val="000000"/>
        </w:rPr>
        <w:t>» начала. По этому критерию возможно деление молодежных субкультур на «поведенческие» и «</w:t>
      </w:r>
      <w:proofErr w:type="spellStart"/>
      <w:r>
        <w:rPr>
          <w:color w:val="000000"/>
        </w:rPr>
        <w:t>деятельностные</w:t>
      </w:r>
      <w:proofErr w:type="spellEnd"/>
      <w:r>
        <w:rPr>
          <w:color w:val="000000"/>
        </w:rPr>
        <w:t>».</w:t>
      </w:r>
    </w:p>
    <w:p w:rsidR="00592D98" w:rsidRDefault="00592D98" w:rsidP="00592D98">
      <w:pPr>
        <w:pStyle w:val="a0"/>
        <w:rPr>
          <w:color w:val="000000"/>
        </w:rPr>
      </w:pPr>
      <w:r>
        <w:rPr>
          <w:color w:val="000000"/>
        </w:rPr>
        <w:t xml:space="preserve">К «поведенческим» субкультурам относятся те, в которых для представителей </w:t>
      </w:r>
      <w:proofErr w:type="gramStart"/>
      <w:r>
        <w:rPr>
          <w:color w:val="000000"/>
        </w:rPr>
        <w:t>групп  характерны</w:t>
      </w:r>
      <w:proofErr w:type="gramEnd"/>
      <w:r>
        <w:rPr>
          <w:color w:val="000000"/>
        </w:rPr>
        <w:t xml:space="preserve">  особенные стили одежды, внешности, поведения, общения. Для таких общностей подростков, молодежи постоянное занятие какой-либо деятельностью не является важным групповым признаком (например, готы, </w:t>
      </w:r>
      <w:proofErr w:type="spellStart"/>
      <w:r>
        <w:rPr>
          <w:color w:val="000000"/>
        </w:rPr>
        <w:t>эмо</w:t>
      </w:r>
      <w:proofErr w:type="spellEnd"/>
      <w:r>
        <w:rPr>
          <w:color w:val="000000"/>
        </w:rPr>
        <w:t>, хипстеры</w:t>
      </w:r>
      <w:proofErr w:type="gramStart"/>
      <w:r>
        <w:rPr>
          <w:color w:val="000000"/>
        </w:rPr>
        <w:t>).К</w:t>
      </w:r>
      <w:proofErr w:type="gramEnd"/>
      <w:r>
        <w:rPr>
          <w:color w:val="000000"/>
        </w:rPr>
        <w:t xml:space="preserve"> «</w:t>
      </w:r>
      <w:proofErr w:type="spellStart"/>
      <w:r>
        <w:rPr>
          <w:color w:val="000000"/>
        </w:rPr>
        <w:t>деятельностным</w:t>
      </w:r>
      <w:proofErr w:type="spellEnd"/>
      <w:r>
        <w:rPr>
          <w:color w:val="000000"/>
        </w:rPr>
        <w:t xml:space="preserve">» субкультурам можно отнести те подростковые, юношеские, молодежные общности, в которых основной особенностью является увлечение специфическими молодежными видами деятельности (например, </w:t>
      </w:r>
      <w:proofErr w:type="spellStart"/>
      <w:r>
        <w:rPr>
          <w:color w:val="000000"/>
        </w:rPr>
        <w:t>ролевики</w:t>
      </w:r>
      <w:proofErr w:type="spellEnd"/>
      <w:r>
        <w:rPr>
          <w:color w:val="000000"/>
        </w:rPr>
        <w:t xml:space="preserve">, </w:t>
      </w:r>
      <w:proofErr w:type="spellStart"/>
      <w:r>
        <w:rPr>
          <w:color w:val="000000"/>
        </w:rPr>
        <w:t>паркурщики</w:t>
      </w:r>
      <w:proofErr w:type="spellEnd"/>
      <w:r>
        <w:rPr>
          <w:color w:val="000000"/>
        </w:rPr>
        <w:t xml:space="preserve">, </w:t>
      </w:r>
      <w:proofErr w:type="spellStart"/>
      <w:r>
        <w:rPr>
          <w:color w:val="000000"/>
        </w:rPr>
        <w:t>граффитисты</w:t>
      </w:r>
      <w:proofErr w:type="spellEnd"/>
      <w:r>
        <w:rPr>
          <w:color w:val="000000"/>
        </w:rPr>
        <w:t>, т. д).</w:t>
      </w:r>
    </w:p>
    <w:p w:rsidR="00592D98" w:rsidRDefault="00592D98" w:rsidP="00592D98">
      <w:pPr>
        <w:pStyle w:val="a0"/>
        <w:rPr>
          <w:color w:val="000000"/>
        </w:rPr>
      </w:pPr>
      <w:r>
        <w:rPr>
          <w:color w:val="000000"/>
        </w:rPr>
        <w:t>Что же заставляет подростков становиться членами неформальных молодежных организаций?</w:t>
      </w:r>
    </w:p>
    <w:p w:rsidR="00592D98" w:rsidRDefault="00592D98" w:rsidP="00592D98">
      <w:pPr>
        <w:pStyle w:val="a0"/>
        <w:rPr>
          <w:i/>
          <w:color w:val="000000"/>
        </w:rPr>
      </w:pPr>
      <w:r>
        <w:rPr>
          <w:i/>
          <w:color w:val="000000"/>
        </w:rPr>
        <w:t>Предпосылками вступления подростков в молодежную субкультуру чаще всего являются:</w:t>
      </w:r>
    </w:p>
    <w:p w:rsidR="00592D98" w:rsidRDefault="00592D98" w:rsidP="00592D98">
      <w:pPr>
        <w:pStyle w:val="a0"/>
        <w:rPr>
          <w:color w:val="000000"/>
        </w:rPr>
      </w:pPr>
      <w:r>
        <w:rPr>
          <w:color w:val="000000"/>
        </w:rPr>
        <w:t xml:space="preserve">· негармоничные детско-родительские отношения в семье, чрезмерный контроль со стороны родителей или, наоборот, предоставление молодому человеку излишней свободы, </w:t>
      </w:r>
      <w:proofErr w:type="spellStart"/>
      <w:r>
        <w:rPr>
          <w:color w:val="000000"/>
        </w:rPr>
        <w:t>внутренниее</w:t>
      </w:r>
      <w:proofErr w:type="spellEnd"/>
      <w:r>
        <w:rPr>
          <w:color w:val="000000"/>
        </w:rPr>
        <w:t xml:space="preserve"> одиночество, потребность в друзьях;</w:t>
      </w:r>
    </w:p>
    <w:p w:rsidR="00592D98" w:rsidRDefault="00592D98" w:rsidP="00592D98">
      <w:pPr>
        <w:pStyle w:val="a0"/>
        <w:rPr>
          <w:color w:val="000000"/>
        </w:rPr>
      </w:pPr>
      <w:r>
        <w:rPr>
          <w:color w:val="000000"/>
        </w:rPr>
        <w:lastRenderedPageBreak/>
        <w:t>· неудовлетворяющие подростка взаимоотношения в подростковой группе. Это могут быть не сложившиеся отношения с одноклассниками, учителями (трудность в нахождении общего языка, антипатия);</w:t>
      </w:r>
    </w:p>
    <w:p w:rsidR="00592D98" w:rsidRDefault="00592D98" w:rsidP="00592D98">
      <w:pPr>
        <w:pStyle w:val="a0"/>
        <w:rPr>
          <w:color w:val="000000"/>
        </w:rPr>
      </w:pPr>
      <w:r>
        <w:rPr>
          <w:color w:val="000000"/>
        </w:rPr>
        <w:t xml:space="preserve">· неразвитая сфера организации досуга для молодежи; </w:t>
      </w:r>
      <w:proofErr w:type="spellStart"/>
      <w:r>
        <w:rPr>
          <w:color w:val="000000"/>
        </w:rPr>
        <w:t>Ккак</w:t>
      </w:r>
      <w:proofErr w:type="spellEnd"/>
      <w:r>
        <w:rPr>
          <w:color w:val="000000"/>
        </w:rPr>
        <w:t xml:space="preserve"> следствие, избыток свободного времени, когда подростки ищут себе занятие, хобби, заполняют свободное время, стремясь к самовыражению, самоутверждению и самореализации.</w:t>
      </w:r>
    </w:p>
    <w:p w:rsidR="00592D98" w:rsidRDefault="00592D98" w:rsidP="00592D98">
      <w:pPr>
        <w:pStyle w:val="a0"/>
        <w:rPr>
          <w:color w:val="000000"/>
        </w:rPr>
      </w:pPr>
      <w:r>
        <w:rPr>
          <w:color w:val="000000"/>
        </w:rPr>
        <w:t>Среди прочих причин можно указать следующие:</w:t>
      </w:r>
    </w:p>
    <w:p w:rsidR="00592D98" w:rsidRDefault="00592D98" w:rsidP="00592D98">
      <w:pPr>
        <w:pStyle w:val="a0"/>
        <w:rPr>
          <w:color w:val="000000"/>
        </w:rPr>
      </w:pPr>
      <w:r>
        <w:rPr>
          <w:color w:val="000000"/>
        </w:rPr>
        <w:t>· вызов обществу, протест против лицемерия и неискренности «взрослой» культуры,</w:t>
      </w:r>
    </w:p>
    <w:p w:rsidR="00592D98" w:rsidRDefault="00592D98" w:rsidP="00592D98">
      <w:pPr>
        <w:pStyle w:val="a0"/>
        <w:rPr>
          <w:color w:val="000000"/>
        </w:rPr>
      </w:pPr>
      <w:r>
        <w:rPr>
          <w:color w:val="000000"/>
        </w:rPr>
        <w:t>· нежелание быть «как все», стремление привлечь внимание,</w:t>
      </w:r>
    </w:p>
    <w:p w:rsidR="00592D98" w:rsidRDefault="00592D98" w:rsidP="00592D98">
      <w:pPr>
        <w:pStyle w:val="a0"/>
        <w:rPr>
          <w:color w:val="000000"/>
        </w:rPr>
      </w:pPr>
      <w:r>
        <w:rPr>
          <w:color w:val="000000"/>
        </w:rPr>
        <w:t>· желание утвердится в новой среде,</w:t>
      </w:r>
    </w:p>
    <w:p w:rsidR="00592D98" w:rsidRDefault="00592D98" w:rsidP="00592D98">
      <w:pPr>
        <w:pStyle w:val="a0"/>
        <w:rPr>
          <w:color w:val="000000"/>
        </w:rPr>
      </w:pPr>
      <w:r>
        <w:rPr>
          <w:color w:val="000000"/>
        </w:rPr>
        <w:t>· возрастные увлечения, дань моде,</w:t>
      </w:r>
    </w:p>
    <w:p w:rsidR="00592D98" w:rsidRDefault="00592D98" w:rsidP="00592D98">
      <w:pPr>
        <w:pStyle w:val="a0"/>
        <w:rPr>
          <w:color w:val="000000"/>
        </w:rPr>
      </w:pPr>
      <w:r>
        <w:rPr>
          <w:color w:val="000000"/>
        </w:rPr>
        <w:t>· копирование западных структур, течений, культуры,</w:t>
      </w:r>
    </w:p>
    <w:p w:rsidR="00592D98" w:rsidRDefault="00592D98" w:rsidP="00592D98">
      <w:pPr>
        <w:pStyle w:val="a0"/>
        <w:rPr>
          <w:color w:val="000000"/>
        </w:rPr>
      </w:pPr>
      <w:r>
        <w:rPr>
          <w:color w:val="000000"/>
        </w:rPr>
        <w:t>· идейные убеждения,</w:t>
      </w:r>
    </w:p>
    <w:p w:rsidR="00592D98" w:rsidRDefault="00592D98" w:rsidP="00592D98">
      <w:pPr>
        <w:pStyle w:val="a0"/>
        <w:rPr>
          <w:color w:val="000000"/>
        </w:rPr>
      </w:pPr>
      <w:r>
        <w:rPr>
          <w:color w:val="000000"/>
        </w:rPr>
        <w:t>· влияние криминальных структур, хулиганство.</w:t>
      </w:r>
    </w:p>
    <w:p w:rsidR="00592D98" w:rsidRDefault="00592D98" w:rsidP="00592D98">
      <w:pPr>
        <w:pStyle w:val="a0"/>
        <w:rPr>
          <w:color w:val="000000"/>
        </w:rPr>
      </w:pPr>
    </w:p>
    <w:p w:rsidR="00592D98" w:rsidRDefault="00592D98" w:rsidP="00592D98">
      <w:pPr>
        <w:pStyle w:val="a0"/>
        <w:rPr>
          <w:color w:val="000000"/>
        </w:rPr>
      </w:pPr>
      <w:r>
        <w:rPr>
          <w:color w:val="000000"/>
        </w:rPr>
        <w:t>ПОЛОЖИТЕЛЬНЫЕ СТОРОНЫ ВЛИЯНИЯ СУБКУЛЬТУРЫ</w:t>
      </w:r>
    </w:p>
    <w:p w:rsidR="00592D98" w:rsidRDefault="00592D98" w:rsidP="00592D98">
      <w:pPr>
        <w:pStyle w:val="a0"/>
        <w:rPr>
          <w:color w:val="000000"/>
        </w:rPr>
      </w:pPr>
      <w:r>
        <w:rPr>
          <w:color w:val="000000"/>
        </w:rPr>
        <w:t>1. Подростковая культура облегчает общение со сверстниками. Известно, что отрочество – возраст интенсивного общения. В психологии считается, что именно общение является наиболее значимой для подростка деятельностью, которая позволяет ему развиваться. Но для того, чтобы общаться, необходимо иметь какие-то общие интересы, найти единомышленников. Наличие культуры значительно облегчает этот процесс: стоит тебе определиться со своими пристрастиями, как ты немедленно найдешь огромное количество сверстников с теми же интересами.</w:t>
      </w:r>
    </w:p>
    <w:p w:rsidR="00592D98" w:rsidRDefault="00592D98" w:rsidP="00592D98">
      <w:pPr>
        <w:pStyle w:val="a0"/>
        <w:rPr>
          <w:color w:val="000000"/>
        </w:rPr>
      </w:pPr>
      <w:r>
        <w:rPr>
          <w:color w:val="000000"/>
        </w:rPr>
        <w:t>2. Молодежная субкультура для подростка – это сфера самоопределения. Подростковый возраст – период активного осмысления себя, своей сущности и своего места в мире. В поиске на вопрос: «Кто я?» – субкультура помогает найти ответ: например, футбольный фанат, поклонник определенного музыкального стиля, игрок в компьютерные игры и т.д.</w:t>
      </w:r>
    </w:p>
    <w:p w:rsidR="00592D98" w:rsidRDefault="00592D98" w:rsidP="00592D98">
      <w:pPr>
        <w:pStyle w:val="a0"/>
        <w:rPr>
          <w:color w:val="000000"/>
        </w:rPr>
      </w:pPr>
      <w:r>
        <w:rPr>
          <w:color w:val="000000"/>
        </w:rPr>
        <w:t xml:space="preserve">3. Молодежная культура – это уникальный мир, мир без взрослых. Подростки прекрасно понимают, что в реальной жизни, где практически всем распоряжаются взрослые, они занимают зависимое положение. Молодежная </w:t>
      </w:r>
      <w:r>
        <w:rPr>
          <w:color w:val="000000"/>
        </w:rPr>
        <w:lastRenderedPageBreak/>
        <w:t>культура – это реальность, где подросток компетентен и самостоятелен, где он может почувствовать себя взрослым.</w:t>
      </w:r>
    </w:p>
    <w:p w:rsidR="00592D98" w:rsidRDefault="00592D98" w:rsidP="00592D98">
      <w:pPr>
        <w:pStyle w:val="a0"/>
        <w:rPr>
          <w:color w:val="000000"/>
        </w:rPr>
      </w:pPr>
      <w:r>
        <w:rPr>
          <w:color w:val="000000"/>
        </w:rPr>
        <w:t>4. Молодежная субкультура - проявление свободы личности:</w:t>
      </w:r>
    </w:p>
    <w:p w:rsidR="00592D98" w:rsidRDefault="00592D98" w:rsidP="00592D98">
      <w:pPr>
        <w:pStyle w:val="a0"/>
        <w:rPr>
          <w:color w:val="000000"/>
        </w:rPr>
      </w:pPr>
      <w:r>
        <w:rPr>
          <w:color w:val="000000"/>
        </w:rPr>
        <w:t>- причастность к какому-либо неформальному объединению позволяет реализовать право человека на свободу самовыражения;</w:t>
      </w:r>
    </w:p>
    <w:p w:rsidR="00592D98" w:rsidRDefault="00592D98" w:rsidP="00592D98">
      <w:pPr>
        <w:pStyle w:val="a0"/>
        <w:rPr>
          <w:color w:val="000000"/>
        </w:rPr>
      </w:pPr>
      <w:r>
        <w:rPr>
          <w:color w:val="000000"/>
        </w:rPr>
        <w:t>- принадлежность к выбранной субкультуре дает подросткам и молодежи возможность реализовать свой творческий потенциал;</w:t>
      </w:r>
    </w:p>
    <w:p w:rsidR="00592D98" w:rsidRDefault="00592D98" w:rsidP="00592D98">
      <w:pPr>
        <w:pStyle w:val="a0"/>
        <w:rPr>
          <w:color w:val="000000"/>
        </w:rPr>
      </w:pPr>
      <w:r>
        <w:rPr>
          <w:color w:val="000000"/>
        </w:rPr>
        <w:t>- принадлежность к субкультуре помогают подростку избавиться от комплекса неполноценности, дают возможность почувствовать себя значимым;</w:t>
      </w:r>
    </w:p>
    <w:p w:rsidR="00592D98" w:rsidRDefault="00592D98" w:rsidP="00592D98">
      <w:pPr>
        <w:pStyle w:val="a0"/>
        <w:rPr>
          <w:color w:val="000000"/>
        </w:rPr>
      </w:pPr>
      <w:r>
        <w:rPr>
          <w:color w:val="000000"/>
        </w:rPr>
        <w:t>- принадлежность к субкультуре удовлетворяет потребность взрослеющего подростка в поиске смысла жизни, является источником новых знаний, новых ощущений и удовольствий.</w:t>
      </w:r>
    </w:p>
    <w:p w:rsidR="00592D98" w:rsidRDefault="00592D98" w:rsidP="00592D98">
      <w:pPr>
        <w:pStyle w:val="a0"/>
        <w:rPr>
          <w:color w:val="000000"/>
        </w:rPr>
      </w:pPr>
    </w:p>
    <w:p w:rsidR="00592D98" w:rsidRDefault="00592D98" w:rsidP="00592D98">
      <w:pPr>
        <w:pStyle w:val="a0"/>
        <w:rPr>
          <w:color w:val="000000"/>
        </w:rPr>
      </w:pPr>
      <w:r>
        <w:rPr>
          <w:color w:val="000000"/>
        </w:rPr>
        <w:t>НЕГАТИВНОЕ ВОЗДЕЙСТВИЕ СУБКУЛЬТУРЫ</w:t>
      </w:r>
    </w:p>
    <w:p w:rsidR="00592D98" w:rsidRDefault="00592D98" w:rsidP="00592D98">
      <w:pPr>
        <w:pStyle w:val="a0"/>
        <w:rPr>
          <w:color w:val="000000"/>
        </w:rPr>
      </w:pPr>
      <w:r>
        <w:rPr>
          <w:color w:val="000000"/>
        </w:rPr>
        <w:t>1. Молодежная субкультура ограничивает и сужает кругозор, обостряет отношения между сверстниками. Часто возникают беспочвенные конфликты между представителями различных по интересам групп.</w:t>
      </w:r>
    </w:p>
    <w:p w:rsidR="00592D98" w:rsidRDefault="00592D98" w:rsidP="00592D98">
      <w:pPr>
        <w:pStyle w:val="a0"/>
        <w:rPr>
          <w:color w:val="000000"/>
        </w:rPr>
      </w:pPr>
      <w:r>
        <w:rPr>
          <w:color w:val="000000"/>
        </w:rPr>
        <w:t>2. Для некоторых подростковых субкультур характерны социально нежелательные явления: курение, употребление алкоголя и наркотиков, нецензурная брань.</w:t>
      </w:r>
    </w:p>
    <w:p w:rsidR="00592D98" w:rsidRDefault="00592D98" w:rsidP="00592D98">
      <w:pPr>
        <w:pStyle w:val="a0"/>
        <w:rPr>
          <w:color w:val="000000"/>
        </w:rPr>
      </w:pPr>
      <w:r>
        <w:rPr>
          <w:color w:val="000000"/>
        </w:rPr>
        <w:t>3. Молодежная субкультура - результат вседозволенности:</w:t>
      </w:r>
    </w:p>
    <w:p w:rsidR="00592D98" w:rsidRDefault="00592D98" w:rsidP="00592D98">
      <w:pPr>
        <w:pStyle w:val="a0"/>
        <w:rPr>
          <w:color w:val="000000"/>
        </w:rPr>
      </w:pPr>
      <w:r>
        <w:rPr>
          <w:color w:val="000000"/>
        </w:rPr>
        <w:t>- представители отдельных субкультур (гопники, скинхеды) переходят границы, установленные действующим законодательством;</w:t>
      </w:r>
    </w:p>
    <w:p w:rsidR="00592D98" w:rsidRDefault="00592D98" w:rsidP="00592D98">
      <w:pPr>
        <w:pStyle w:val="a0"/>
        <w:rPr>
          <w:color w:val="000000"/>
        </w:rPr>
      </w:pPr>
      <w:r>
        <w:rPr>
          <w:color w:val="000000"/>
        </w:rPr>
        <w:t>- поиск новых ощущений и попытка найти себя зачастую приводит к появлению вредных привычек;</w:t>
      </w:r>
    </w:p>
    <w:p w:rsidR="00592D98" w:rsidRDefault="00592D98" w:rsidP="00592D98">
      <w:pPr>
        <w:pStyle w:val="a0"/>
        <w:rPr>
          <w:color w:val="000000"/>
        </w:rPr>
      </w:pPr>
      <w:r>
        <w:rPr>
          <w:color w:val="000000"/>
        </w:rPr>
        <w:t>- эпатажный внешний вид, свойственный представителям многих субкультур, вызывает непонимание со стороны общества и провоцирует ссоры с родителями.</w:t>
      </w:r>
    </w:p>
    <w:p w:rsidR="00592D98" w:rsidRDefault="00592D98" w:rsidP="00592D98">
      <w:pPr>
        <w:pStyle w:val="a0"/>
        <w:rPr>
          <w:color w:val="000000"/>
        </w:rPr>
      </w:pPr>
      <w:r>
        <w:rPr>
          <w:color w:val="000000"/>
        </w:rPr>
        <w:t xml:space="preserve">Конфликты между поколениями по поводу некоторых атрибутов молодежной моды возникают, во-первых, если эти атрибуты, с традиционной точки зрения, символизируют нечто неприятное и угрожающее, а потому вызывают у взрослых людей бессознательную неприязнь. Во-вторых, юноши и подростки либо сами не понимают смысла атрибутов и не могут посмотреть </w:t>
      </w:r>
      <w:r>
        <w:rPr>
          <w:color w:val="000000"/>
        </w:rPr>
        <w:lastRenderedPageBreak/>
        <w:t>на них глазами старших, либо сознательно игнорируют чувства последних и демонстрируют тем самым элементарное неуважение к ним.</w:t>
      </w:r>
    </w:p>
    <w:p w:rsidR="00592D98" w:rsidRDefault="00592D98" w:rsidP="00592D98">
      <w:pPr>
        <w:pStyle w:val="a0"/>
        <w:rPr>
          <w:color w:val="000000"/>
        </w:rPr>
      </w:pPr>
      <w:r>
        <w:rPr>
          <w:color w:val="000000"/>
        </w:rPr>
        <w:t>Какое первое впечатление производит на большинство людей крепкий молодой человек, остриженный очень коротко? Либо уголовника, либо потенциального преступника, либо солдата. А если точно известно, что он к ним не относится, тогда про него легко могут подумать, будто он из группировки бритоголовых, которых общество не без оснований считает неофашистами. Что объединяет все названные группы людей? То, что для них насилие является либо основным видом деятельности, либо типичной особенностью поведения. Обритая голова в общественном сознании является визитной карточкой человека, склонного к агрессии и насилию.</w:t>
      </w:r>
    </w:p>
    <w:p w:rsidR="00592D98" w:rsidRDefault="00592D98" w:rsidP="00592D98">
      <w:pPr>
        <w:pStyle w:val="a0"/>
        <w:rPr>
          <w:color w:val="000000"/>
        </w:rPr>
      </w:pPr>
      <w:r>
        <w:rPr>
          <w:color w:val="000000"/>
        </w:rPr>
        <w:t>Однако существуют и такие атрибуты молодежной моды, от которых лучше бы совсем отказаться любому молодому человеку, если только он не решил твердо и надолго связать свою жизнь с определенной субкультурой. Эти атрибуты часто нельзя скрыть или сделать менее бросающимися в глаза. Это ярко раскрашенные прически, проколотые губы, щеки, нос, язык, брови, специфические татуировки. Часто татуировки делаются молодыми людьми без осознания их смысла. Между тем искусство татуировки — это целый мир сложной многоликой символики, в котором глубоко разбираются лишь немногие специалисты. В силу этого дилетантское разрисовывание себя чревато самыми разнообразными проблемами: нередко татуировка выходит из моды, перестает нравиться своему хозяину, или же он внезапно узнает, что она имеет совершенно неприемлемый для него смысл. В этом случае любитель украшений может оказаться перед мучительным выбором — терпеть надоевший рисунок до конца дней или проходить через болезненную процедуру вытравливания, оставляющую на теле уродливый след.</w:t>
      </w:r>
    </w:p>
    <w:p w:rsidR="00592D98" w:rsidRDefault="00592D98" w:rsidP="00592D98">
      <w:pPr>
        <w:pStyle w:val="a0"/>
        <w:rPr>
          <w:color w:val="000000"/>
        </w:rPr>
      </w:pPr>
      <w:r>
        <w:rPr>
          <w:color w:val="000000"/>
        </w:rPr>
        <w:t>Однако это еще не самая худшая из возможных неприятностей, ведь попав в КПЗ или тюрьму (а кто от этого застрахован?), любитель татуировок может слишком поздно узнать, что в уголовной среде его рисунок имеет опасное для его здоровья и жизни значение. Например, свидетельствует о принадлежности к пассивным гомосексуалистам, с которыми в тюрьме не церемонятся, или к членам элиты уголовного мира, к которой он, чужак, явно не относится, а значит, является самозванцем.</w:t>
      </w:r>
    </w:p>
    <w:p w:rsidR="00592D98" w:rsidRDefault="00592D98" w:rsidP="00592D98">
      <w:pPr>
        <w:pStyle w:val="a0"/>
        <w:rPr>
          <w:color w:val="000000"/>
        </w:rPr>
      </w:pPr>
      <w:r>
        <w:rPr>
          <w:color w:val="000000"/>
        </w:rPr>
        <w:t>4. Некоторые молодежные субкультуры являются опасными для здоровья.</w:t>
      </w:r>
    </w:p>
    <w:p w:rsidR="00592D98" w:rsidRDefault="00592D98" w:rsidP="00592D98">
      <w:pPr>
        <w:pStyle w:val="a0"/>
        <w:rPr>
          <w:color w:val="000000"/>
        </w:rPr>
      </w:pPr>
      <w:r>
        <w:rPr>
          <w:color w:val="000000"/>
        </w:rPr>
        <w:t>5. Молодежная субкультура - всего лишь способ уйти из реального мира, погрузившись в мир своих увлечений и грез.</w:t>
      </w:r>
    </w:p>
    <w:p w:rsidR="00592D98" w:rsidRDefault="00592D98" w:rsidP="00592D98">
      <w:pPr>
        <w:pStyle w:val="a0"/>
        <w:rPr>
          <w:color w:val="000000"/>
        </w:rPr>
      </w:pPr>
      <w:r>
        <w:rPr>
          <w:color w:val="000000"/>
        </w:rPr>
        <w:t>6.Чрезмерное увлечение некоторыми субкультурами может привести к депрессии и суициду.</w:t>
      </w:r>
    </w:p>
    <w:p w:rsidR="00592D98" w:rsidRDefault="00592D98" w:rsidP="00592D98">
      <w:pPr>
        <w:pStyle w:val="a0"/>
        <w:rPr>
          <w:color w:val="000000"/>
        </w:rPr>
      </w:pPr>
      <w:r>
        <w:rPr>
          <w:color w:val="000000"/>
        </w:rPr>
        <w:lastRenderedPageBreak/>
        <w:t>Даже самые «миролюбивые» на первый взгляд молодежные объединения способны оказать на детей подросткового и юношеского возраста негативное влияние. О своих взглядах «неформалы», как правило, не кричат. Только наблюдение за воспитанниками представителями таких групп, их поведением, одеждой, общением и т.п. позволит выделить их из общей массы учащихся.</w:t>
      </w:r>
    </w:p>
    <w:p w:rsidR="00592D98" w:rsidRDefault="00592D98" w:rsidP="00592D98">
      <w:pPr>
        <w:pStyle w:val="a0"/>
        <w:rPr>
          <w:color w:val="000000"/>
        </w:rPr>
      </w:pPr>
      <w:r>
        <w:rPr>
          <w:color w:val="000000"/>
        </w:rPr>
        <w:t>Современной семье и школе необходимо активизировать профилактическую деятельность, связанную с вовлечением в неформальные молодежные объединения, особенно, антисоциальной направленности.</w:t>
      </w:r>
    </w:p>
    <w:p w:rsidR="00592D98" w:rsidRDefault="00592D98" w:rsidP="00592D98">
      <w:pPr>
        <w:pStyle w:val="a0"/>
        <w:rPr>
          <w:color w:val="000000"/>
        </w:rPr>
      </w:pPr>
      <w:r>
        <w:rPr>
          <w:color w:val="000000"/>
        </w:rPr>
        <w:t xml:space="preserve">Важным является сбор и анализ информации. Представителем какой субкультуры является подросток? Насколько глубоки его убеждения или это обычное позерство? Наносят ли его взгляды угрозу психологическому состоянию коллектива, личному самочувствию и здоровью? Почему он приял эту субкультуру? Какова позиция родителей по отношению к этому увлечению? В зависимости </w:t>
      </w:r>
      <w:proofErr w:type="gramStart"/>
      <w:r>
        <w:rPr>
          <w:color w:val="000000"/>
        </w:rPr>
        <w:t>от  анализа</w:t>
      </w:r>
      <w:proofErr w:type="gramEnd"/>
      <w:r>
        <w:rPr>
          <w:color w:val="000000"/>
        </w:rPr>
        <w:t xml:space="preserve"> полученной информации организуется взаимодействие с ребенком.</w:t>
      </w:r>
    </w:p>
    <w:p w:rsidR="00592D98" w:rsidRDefault="00592D98" w:rsidP="00592D98">
      <w:pPr>
        <w:pStyle w:val="a0"/>
        <w:rPr>
          <w:color w:val="000000"/>
        </w:rPr>
      </w:pPr>
      <w:r>
        <w:rPr>
          <w:color w:val="000000"/>
        </w:rPr>
        <w:t>Деятельность по предупреждению вовлечения подростков в деструктивные объединения должна вестись по трем основным направлениям:</w:t>
      </w:r>
    </w:p>
    <w:p w:rsidR="00592D98" w:rsidRDefault="00592D98" w:rsidP="00592D98">
      <w:pPr>
        <w:pStyle w:val="a0"/>
        <w:rPr>
          <w:color w:val="000000"/>
        </w:rPr>
      </w:pPr>
      <w:r>
        <w:rPr>
          <w:color w:val="000000"/>
        </w:rPr>
        <w:t>- общая воспитательная работа с обучающимися;</w:t>
      </w:r>
    </w:p>
    <w:p w:rsidR="00592D98" w:rsidRDefault="00592D98" w:rsidP="00592D98">
      <w:pPr>
        <w:pStyle w:val="a0"/>
        <w:rPr>
          <w:color w:val="000000"/>
        </w:rPr>
      </w:pPr>
      <w:r>
        <w:rPr>
          <w:color w:val="000000"/>
        </w:rPr>
        <w:t>- профилактическая работа с группой риска;</w:t>
      </w:r>
    </w:p>
    <w:p w:rsidR="00592D98" w:rsidRDefault="00592D98" w:rsidP="00592D98">
      <w:pPr>
        <w:pStyle w:val="a0"/>
        <w:rPr>
          <w:color w:val="000000"/>
        </w:rPr>
      </w:pPr>
      <w:r>
        <w:rPr>
          <w:color w:val="000000"/>
        </w:rPr>
        <w:t>- коррекционно-педагогическая работа с подростками, участвующими в деструктивных неформальных объединениях.</w:t>
      </w:r>
    </w:p>
    <w:p w:rsidR="00592D98" w:rsidRDefault="00592D98" w:rsidP="00592D98">
      <w:pPr>
        <w:pStyle w:val="a0"/>
        <w:rPr>
          <w:i/>
          <w:color w:val="000000"/>
        </w:rPr>
      </w:pPr>
      <w:r>
        <w:rPr>
          <w:i/>
          <w:color w:val="000000"/>
        </w:rPr>
        <w:t>Профилактическая работа в школе включает в себя:</w:t>
      </w:r>
    </w:p>
    <w:p w:rsidR="00592D98" w:rsidRDefault="00592D98" w:rsidP="00592D98">
      <w:pPr>
        <w:pStyle w:val="a0"/>
        <w:rPr>
          <w:color w:val="000000"/>
        </w:rPr>
      </w:pPr>
      <w:r>
        <w:rPr>
          <w:color w:val="000000"/>
        </w:rPr>
        <w:t>1. Социально-педагогическую и психологическую диагностику класса.</w:t>
      </w:r>
    </w:p>
    <w:p w:rsidR="00592D98" w:rsidRDefault="00592D98" w:rsidP="00592D98">
      <w:pPr>
        <w:pStyle w:val="a0"/>
        <w:rPr>
          <w:color w:val="000000"/>
        </w:rPr>
      </w:pPr>
      <w:r>
        <w:rPr>
          <w:color w:val="000000"/>
        </w:rPr>
        <w:t>На основе обобщения полученной информации подростки классифицируются педагогом-психологом совместно с социальным педагогом на следующие подгруппы:</w:t>
      </w:r>
    </w:p>
    <w:p w:rsidR="00592D98" w:rsidRDefault="00592D98" w:rsidP="00592D98">
      <w:pPr>
        <w:pStyle w:val="a0"/>
        <w:rPr>
          <w:color w:val="000000"/>
        </w:rPr>
      </w:pPr>
      <w:r>
        <w:rPr>
          <w:color w:val="000000"/>
        </w:rPr>
        <w:t>- подгруппа психологической нормы (уровень личностного развития школьников соответствует социально-психологическим нормам развития и обеспечен психологически комфортными отношениями в семье);</w:t>
      </w:r>
    </w:p>
    <w:p w:rsidR="00592D98" w:rsidRDefault="00592D98" w:rsidP="00592D98">
      <w:pPr>
        <w:pStyle w:val="a0"/>
        <w:rPr>
          <w:color w:val="000000"/>
        </w:rPr>
      </w:pPr>
      <w:r>
        <w:rPr>
          <w:color w:val="000000"/>
        </w:rPr>
        <w:t>- подгруппа психологической нормы с нарушением системы педагогического сопровождения на уровне семьи (уровень личностного развития школьников соответствует психологической норме, однако их семьи равнодушны к интересам ребенка);</w:t>
      </w:r>
    </w:p>
    <w:p w:rsidR="00592D98" w:rsidRDefault="00592D98" w:rsidP="00592D98">
      <w:pPr>
        <w:pStyle w:val="a0"/>
        <w:rPr>
          <w:color w:val="000000"/>
        </w:rPr>
      </w:pPr>
      <w:r>
        <w:rPr>
          <w:color w:val="000000"/>
        </w:rPr>
        <w:t>- подгруппа «риска»:</w:t>
      </w:r>
    </w:p>
    <w:p w:rsidR="00592D98" w:rsidRDefault="00592D98" w:rsidP="00592D98">
      <w:pPr>
        <w:pStyle w:val="a0"/>
        <w:rPr>
          <w:color w:val="000000"/>
        </w:rPr>
      </w:pPr>
      <w:r>
        <w:rPr>
          <w:color w:val="000000"/>
        </w:rPr>
        <w:lastRenderedPageBreak/>
        <w:t>а) группа учащихся с психологической нормой развития в условиях воспитания в асоциальной семье (конфликтность, алкоголизм, наркомания, физическое и моральное насилие);</w:t>
      </w:r>
    </w:p>
    <w:p w:rsidR="00592D98" w:rsidRDefault="00592D98" w:rsidP="00592D98">
      <w:pPr>
        <w:pStyle w:val="a0"/>
        <w:rPr>
          <w:color w:val="000000"/>
        </w:rPr>
      </w:pPr>
      <w:r>
        <w:rPr>
          <w:color w:val="000000"/>
        </w:rPr>
        <w:t>б) группа учащихся с отставанием в эмоционально-волевом, интеллектуально-когнитивном развитии; семья реализует демократический стиль воспитания, психологически и педагогически компетентна;</w:t>
      </w:r>
    </w:p>
    <w:p w:rsidR="00592D98" w:rsidRDefault="00592D98" w:rsidP="00592D98">
      <w:pPr>
        <w:pStyle w:val="a0"/>
        <w:rPr>
          <w:color w:val="000000"/>
        </w:rPr>
      </w:pPr>
      <w:r>
        <w:rPr>
          <w:color w:val="000000"/>
        </w:rPr>
        <w:t>в) группа учащихся с отставанием в психическом развитии; семья реализует авторитарный или либеральный стили воспитания, психолого-педагогическая некомпетентность родителей;</w:t>
      </w:r>
    </w:p>
    <w:p w:rsidR="00592D98" w:rsidRDefault="00592D98" w:rsidP="00592D98">
      <w:pPr>
        <w:pStyle w:val="a0"/>
        <w:rPr>
          <w:color w:val="000000"/>
        </w:rPr>
      </w:pPr>
      <w:r>
        <w:rPr>
          <w:color w:val="000000"/>
        </w:rPr>
        <w:t>г) группа учащихся с отставанием в психическом развитии в асоциальной семье.</w:t>
      </w:r>
    </w:p>
    <w:p w:rsidR="00592D98" w:rsidRDefault="00592D98" w:rsidP="00592D98">
      <w:pPr>
        <w:pStyle w:val="a0"/>
        <w:rPr>
          <w:color w:val="000000"/>
        </w:rPr>
      </w:pPr>
      <w:r>
        <w:rPr>
          <w:color w:val="000000"/>
        </w:rPr>
        <w:t>2. Принципиальным является формирование у подростка критической позиции по отношению к субкультуре, к которой он себя относит.</w:t>
      </w:r>
    </w:p>
    <w:p w:rsidR="00592D98" w:rsidRDefault="00592D98" w:rsidP="00592D98">
      <w:pPr>
        <w:pStyle w:val="a0"/>
        <w:rPr>
          <w:color w:val="000000"/>
        </w:rPr>
      </w:pPr>
      <w:r>
        <w:rPr>
          <w:color w:val="000000"/>
        </w:rPr>
        <w:t>Формированию критической позиции по отношению к субкультуре способствует проведение разнообразных диспутов и дискуссий с детьми на темы: «Выбираю круг общения», «Что вы знаете о современных неформальных объединениях», «Неформалы: путь к себе или…», «Субкультура: «За» и «Против»; деловые игры с целью выявления интересных и социально-значимых занятий: «Мой мир со знаком плюс и минус», «Свобода и ответственность»; тренинги личностного роста («Принимаю себя», «Познаю себя», «Я разрешаю конфликты» и пр.), тренинги по формированию навыков отказа, умению противостоять моральному давлению со стороны взрослых, вовлекающих молодежь в сомнительные мероприятия.</w:t>
      </w:r>
    </w:p>
    <w:p w:rsidR="00592D98" w:rsidRDefault="00592D98" w:rsidP="00592D98">
      <w:pPr>
        <w:pStyle w:val="a0"/>
        <w:rPr>
          <w:color w:val="000000"/>
        </w:rPr>
      </w:pPr>
      <w:r>
        <w:rPr>
          <w:color w:val="000000"/>
        </w:rPr>
        <w:t xml:space="preserve">3. Организация продуктивной </w:t>
      </w:r>
      <w:proofErr w:type="spellStart"/>
      <w:r>
        <w:rPr>
          <w:color w:val="000000"/>
        </w:rPr>
        <w:t>внеучебной</w:t>
      </w:r>
      <w:proofErr w:type="spellEnd"/>
      <w:r>
        <w:rPr>
          <w:color w:val="000000"/>
        </w:rPr>
        <w:t xml:space="preserve"> деятельности учащихся в школе (кружки, секции) и вне школы, знакомство подростков с широким спектром возможностей учреждений дополнительного образования, вовлечение в разнообразную досуговую деятельность с учетом персональных особенностей и склонностей: занятия спортом с повышенным риском, активный туризм, приключенческие игры и т. п.</w:t>
      </w:r>
    </w:p>
    <w:p w:rsidR="00592D98" w:rsidRDefault="00592D98" w:rsidP="00592D98">
      <w:pPr>
        <w:pStyle w:val="a0"/>
        <w:rPr>
          <w:color w:val="000000"/>
        </w:rPr>
      </w:pPr>
      <w:r>
        <w:rPr>
          <w:color w:val="000000"/>
        </w:rPr>
        <w:t>Интерес к таким видам спорта помогает дальнейшему осознанному выбору профессии, связанной с риском - пожарного, полицейского, летчика, сотрудника МЧС, службы медицины катастроф и т.д., удовлетворяет потребность подростка испытать свои силы, преодолеть себя.</w:t>
      </w:r>
    </w:p>
    <w:p w:rsidR="00592D98" w:rsidRDefault="00592D98" w:rsidP="00592D98">
      <w:pPr>
        <w:pStyle w:val="a0"/>
        <w:rPr>
          <w:color w:val="000000"/>
        </w:rPr>
      </w:pPr>
      <w:r>
        <w:rPr>
          <w:color w:val="000000"/>
        </w:rPr>
        <w:t xml:space="preserve">4. Просвещение родителей на предмет неформальных молодежных объединений. Важными темами для разговора могут стать следующие: «Причины участия подростков в неформальных объединениях», «Виды </w:t>
      </w:r>
      <w:r>
        <w:rPr>
          <w:color w:val="000000"/>
        </w:rPr>
        <w:lastRenderedPageBreak/>
        <w:t>современных неформальных объединений», «Деструктивные неформальные молодежные объединения как фактор риска».</w:t>
      </w:r>
    </w:p>
    <w:p w:rsidR="00592D98" w:rsidRDefault="00592D98" w:rsidP="00592D98">
      <w:pPr>
        <w:pStyle w:val="a0"/>
        <w:rPr>
          <w:color w:val="000000"/>
        </w:rPr>
      </w:pPr>
      <w:r>
        <w:rPr>
          <w:color w:val="000000"/>
        </w:rPr>
        <w:t>5. Формирование и повышение правовой компетентности родителей и учащихся.</w:t>
      </w:r>
    </w:p>
    <w:p w:rsidR="00592D98" w:rsidRDefault="00592D98" w:rsidP="00592D98">
      <w:pPr>
        <w:pStyle w:val="a0"/>
        <w:rPr>
          <w:color w:val="000000"/>
        </w:rPr>
      </w:pPr>
      <w:r>
        <w:rPr>
          <w:color w:val="000000"/>
        </w:rPr>
        <w:t>Лекции, проводимые сотрудниками правоохранительных органов, отделов ПДН на темы: «Меры ответственности родителей за преступления, совершаемые несовершеннолетними детьми», «Преступление и подросток. Вовлечение детей в преступную деятельность», «Возраст уголовной ответственности», «Правонарушения несовершеннолетних. Виды юридической ответственности», т. д.</w:t>
      </w:r>
    </w:p>
    <w:p w:rsidR="00592D98" w:rsidRDefault="00592D98" w:rsidP="00592D98">
      <w:pPr>
        <w:pStyle w:val="a0"/>
        <w:rPr>
          <w:color w:val="000000"/>
        </w:rPr>
      </w:pPr>
      <w:r>
        <w:rPr>
          <w:color w:val="000000"/>
        </w:rPr>
        <w:t xml:space="preserve">6. Система психолого-педагогической поддержки </w:t>
      </w:r>
      <w:proofErr w:type="gramStart"/>
      <w:r>
        <w:rPr>
          <w:color w:val="000000"/>
        </w:rPr>
        <w:t>неуспевающим  подросткам</w:t>
      </w:r>
      <w:proofErr w:type="gramEnd"/>
      <w:r>
        <w:rPr>
          <w:color w:val="000000"/>
        </w:rPr>
        <w:t xml:space="preserve">  из семей «группы риска».</w:t>
      </w:r>
    </w:p>
    <w:p w:rsidR="00592D98" w:rsidRDefault="00592D98" w:rsidP="00592D98">
      <w:pPr>
        <w:pStyle w:val="a0"/>
        <w:rPr>
          <w:color w:val="000000"/>
        </w:rPr>
      </w:pPr>
      <w:r>
        <w:rPr>
          <w:color w:val="000000"/>
        </w:rPr>
        <w:t>В целом, работу по предупреждению вовлечения подростков в неформальные молодежные объединения, характерную для школы, важно рассматривать как профилактику первичного и вторичного уровней.</w:t>
      </w:r>
    </w:p>
    <w:p w:rsidR="00592D98" w:rsidRDefault="00592D98" w:rsidP="00592D98">
      <w:pPr>
        <w:pStyle w:val="a0"/>
        <w:rPr>
          <w:color w:val="000000"/>
        </w:rPr>
      </w:pPr>
      <w:r>
        <w:rPr>
          <w:color w:val="000000"/>
        </w:rPr>
        <w:t>Профилактика первичного уровня предусматривает ознакомление обучающихся и их родителей с современными подростковыми субкультурами с целью предупреждения об опасности негативного влияния отдельных субкультур на личность ребенка. Формы могут быть разнообразные: тематические родительские собрания, классные часы, оформление информационных стендов, коллективные просмотры художественных и документальных фильмов о подростковых и молодежных субкультурах с дальнейшими дискуссиями, обсуждением и т. п.</w:t>
      </w:r>
    </w:p>
    <w:p w:rsidR="00592D98" w:rsidRDefault="00592D98" w:rsidP="00592D98">
      <w:pPr>
        <w:pStyle w:val="a0"/>
        <w:rPr>
          <w:color w:val="000000"/>
        </w:rPr>
      </w:pPr>
      <w:r>
        <w:rPr>
          <w:color w:val="000000"/>
        </w:rPr>
        <w:t>Вторичная профилактика предполагает мероприятия педагогического уровня, в которые включается ученик, уже примкнувший к какому-либо неформальному молодежному объединению, но проявляющий желание выйти из него, вернуться к привычным отношениям в школе.</w:t>
      </w:r>
    </w:p>
    <w:p w:rsidR="00592D98" w:rsidRDefault="00592D98" w:rsidP="00592D98">
      <w:pPr>
        <w:pStyle w:val="a0"/>
        <w:rPr>
          <w:color w:val="000000"/>
        </w:rPr>
      </w:pPr>
      <w:r>
        <w:rPr>
          <w:color w:val="000000"/>
        </w:rPr>
        <w:t xml:space="preserve">Профилактика третичного уровня, когда очевидны психические отклонения и возникает необходимость медицинской, юридической помощи </w:t>
      </w:r>
      <w:proofErr w:type="gramStart"/>
      <w:r>
        <w:rPr>
          <w:color w:val="000000"/>
        </w:rPr>
        <w:t>подростку,  которая</w:t>
      </w:r>
      <w:proofErr w:type="gramEnd"/>
      <w:r>
        <w:rPr>
          <w:color w:val="000000"/>
        </w:rPr>
        <w:t xml:space="preserve"> должна осуществляться совместно образовательными и специальными учреждениями.</w:t>
      </w:r>
    </w:p>
    <w:p w:rsidR="00592D98" w:rsidRDefault="00592D98" w:rsidP="00592D98">
      <w:pPr>
        <w:pStyle w:val="a0"/>
        <w:rPr>
          <w:color w:val="000000"/>
        </w:rPr>
      </w:pPr>
    </w:p>
    <w:p w:rsidR="00592D98" w:rsidRDefault="00592D98" w:rsidP="00592D98">
      <w:pPr>
        <w:pStyle w:val="a0"/>
        <w:rPr>
          <w:color w:val="000000"/>
        </w:rPr>
      </w:pPr>
      <w:r>
        <w:rPr>
          <w:color w:val="000000"/>
        </w:rPr>
        <w:t>РЕКОМЕНДАЦИИ РОДИТЕЛЯМ</w:t>
      </w:r>
    </w:p>
    <w:p w:rsidR="00592D98" w:rsidRDefault="00592D98" w:rsidP="00592D98">
      <w:pPr>
        <w:pStyle w:val="a0"/>
        <w:rPr>
          <w:color w:val="000000"/>
        </w:rPr>
      </w:pPr>
      <w:r>
        <w:rPr>
          <w:color w:val="000000"/>
        </w:rPr>
        <w:t>1. Если вы узнали, что ваш ребенок принадлежит к какой – либо подростковой субкультуре, не паникуйте. Молодежные объединения существовали, в том или ином виде, всегда - для общения, самовыражения, развития подрастающего поколения.</w:t>
      </w:r>
    </w:p>
    <w:p w:rsidR="00592D98" w:rsidRDefault="00592D98" w:rsidP="00592D98">
      <w:pPr>
        <w:pStyle w:val="a0"/>
        <w:rPr>
          <w:color w:val="000000"/>
        </w:rPr>
      </w:pPr>
      <w:r>
        <w:rPr>
          <w:color w:val="000000"/>
        </w:rPr>
        <w:lastRenderedPageBreak/>
        <w:t>2. Бесполезно категорически запрещать, обесценивать, преуменьшать, игнорировать увлечение подростка. Пусть ребенок знает, что вы в курсе его увлечений, что- то вас в этом устраивает, что-то – нет.</w:t>
      </w:r>
    </w:p>
    <w:p w:rsidR="00592D98" w:rsidRDefault="00592D98" w:rsidP="00592D98">
      <w:pPr>
        <w:pStyle w:val="a0"/>
        <w:rPr>
          <w:color w:val="000000"/>
        </w:rPr>
      </w:pPr>
      <w:r>
        <w:rPr>
          <w:color w:val="000000"/>
        </w:rPr>
        <w:t>3. В СМИ, Интернете собирайте информацию о подростковой субкультуре, которой увлечен ваш ребенок, обсуждайте свои сомнения и опасения с ним, учите его оценивать риски и последствия его выбора, поведения.</w:t>
      </w:r>
    </w:p>
    <w:p w:rsidR="00592D98" w:rsidRDefault="00592D98" w:rsidP="00592D98">
      <w:pPr>
        <w:pStyle w:val="a0"/>
        <w:rPr>
          <w:color w:val="000000"/>
        </w:rPr>
      </w:pPr>
      <w:r>
        <w:rPr>
          <w:color w:val="000000"/>
        </w:rPr>
        <w:t>4. Дайте понять ребенку о том, что у вас с ним, когда вы были в таком же возрасте, много общего: расскажите о своих увлечениях в молодости, о собственных рискованных поступках, экспериментах.</w:t>
      </w:r>
    </w:p>
    <w:p w:rsidR="00592D98" w:rsidRDefault="00592D98" w:rsidP="00592D98">
      <w:pPr>
        <w:pStyle w:val="a0"/>
        <w:rPr>
          <w:color w:val="000000"/>
        </w:rPr>
      </w:pPr>
    </w:p>
    <w:p w:rsidR="00592D98" w:rsidRDefault="00592D98" w:rsidP="00592D98">
      <w:pPr>
        <w:pStyle w:val="a0"/>
        <w:rPr>
          <w:color w:val="000000"/>
        </w:rPr>
      </w:pPr>
      <w:r>
        <w:rPr>
          <w:color w:val="000000"/>
        </w:rPr>
        <w:t>СОВЕТЫ ПОДРОСТКУ</w:t>
      </w:r>
    </w:p>
    <w:p w:rsidR="00592D98" w:rsidRDefault="00592D98" w:rsidP="00592D98">
      <w:pPr>
        <w:pStyle w:val="a0"/>
        <w:rPr>
          <w:color w:val="000000"/>
        </w:rPr>
      </w:pPr>
      <w:r>
        <w:rPr>
          <w:color w:val="000000"/>
        </w:rPr>
        <w:t>Если тебе, все-таки, хочется носить в школе и около нее атрибутику, принятую в твоей субкультуре, то воспользуйся несколькими советами.</w:t>
      </w:r>
    </w:p>
    <w:p w:rsidR="00592D98" w:rsidRDefault="00592D98" w:rsidP="00592D98">
      <w:pPr>
        <w:pStyle w:val="a0"/>
        <w:rPr>
          <w:color w:val="000000"/>
        </w:rPr>
      </w:pPr>
      <w:r>
        <w:rPr>
          <w:color w:val="000000"/>
        </w:rPr>
        <w:t xml:space="preserve">1. Современные порядки в большинстве школ более демократичны, чем в прежние времена, поэтому можно носить те атрибуты своей субкультуры, которые не «бьют в глаза»: </w:t>
      </w:r>
      <w:proofErr w:type="spellStart"/>
      <w:r>
        <w:rPr>
          <w:color w:val="000000"/>
        </w:rPr>
        <w:t>фенечки</w:t>
      </w:r>
      <w:proofErr w:type="spellEnd"/>
      <w:r>
        <w:rPr>
          <w:color w:val="000000"/>
        </w:rPr>
        <w:t>, элементы одежды, без «кричащей символики», т. д.</w:t>
      </w:r>
    </w:p>
    <w:p w:rsidR="00592D98" w:rsidRDefault="00592D98" w:rsidP="00592D98">
      <w:pPr>
        <w:pStyle w:val="a0"/>
        <w:rPr>
          <w:color w:val="000000"/>
        </w:rPr>
      </w:pPr>
      <w:r>
        <w:rPr>
          <w:color w:val="000000"/>
        </w:rPr>
        <w:t>2. Из набора всех атрибутов, предоставляемых любой молодежной субкультурой, можно выбрать те, что легко убираются и легко надеваются около дверей школы (</w:t>
      </w:r>
      <w:proofErr w:type="spellStart"/>
      <w:r>
        <w:rPr>
          <w:color w:val="000000"/>
        </w:rPr>
        <w:t>банданы</w:t>
      </w:r>
      <w:proofErr w:type="spellEnd"/>
      <w:r>
        <w:rPr>
          <w:color w:val="000000"/>
        </w:rPr>
        <w:t>, браслеты, цепи, украшения).</w:t>
      </w:r>
    </w:p>
    <w:p w:rsidR="00592D98" w:rsidRDefault="00592D98" w:rsidP="00592D98">
      <w:pPr>
        <w:pStyle w:val="a0"/>
        <w:rPr>
          <w:color w:val="000000"/>
        </w:rPr>
      </w:pPr>
      <w:r>
        <w:rPr>
          <w:color w:val="000000"/>
        </w:rPr>
        <w:t>3. Подросткам, склонным к принятию «творческих решений», можно порекомендовать освоение методов быстрого изменения внешности (например, научиться делать панковский гребень, не крася и не брея волос, благодаря чему его будет легко превратить в традиционную прическу).</w:t>
      </w:r>
    </w:p>
    <w:p w:rsidR="00592D98" w:rsidRDefault="00592D98" w:rsidP="00592D98">
      <w:pPr>
        <w:pStyle w:val="a0"/>
        <w:rPr>
          <w:color w:val="000000"/>
        </w:rPr>
      </w:pPr>
      <w:r>
        <w:rPr>
          <w:color w:val="000000"/>
        </w:rPr>
        <w:t>5. Если какой-то спорный атрибут нельзя легко убрать или замаскировать, то необходимо сгладить производимое им неприятное впечатление традиционной повседневной одеждой, спокойным доброжелательным поведением.</w:t>
      </w:r>
    </w:p>
    <w:p w:rsidR="00592D98" w:rsidRDefault="00592D98" w:rsidP="00592D98">
      <w:pPr>
        <w:pStyle w:val="a0"/>
        <w:rPr>
          <w:color w:val="000000"/>
        </w:rPr>
      </w:pPr>
      <w:r>
        <w:rPr>
          <w:color w:val="000000"/>
        </w:rPr>
        <w:t>6. Необходимо помнить, что любая одежда должна элементарно подходить конкретному человеку, быть свежей и опрятной, не оскорблять своим видом чувств окружающих. Эти требования общеизвестны, почти банальны, однако о них нередко забывают и начинают искать причины конфликтов с окружающими совсем в другой области.</w:t>
      </w:r>
    </w:p>
    <w:p w:rsidR="00592D98" w:rsidRDefault="00592D98" w:rsidP="00592D98">
      <w:pPr>
        <w:pStyle w:val="a0"/>
        <w:rPr>
          <w:color w:val="000000"/>
        </w:rPr>
      </w:pPr>
      <w:r>
        <w:rPr>
          <w:color w:val="000000"/>
        </w:rPr>
        <w:t xml:space="preserve">7. Развивайся как интересная личность, расти </w:t>
      </w:r>
      <w:proofErr w:type="gramStart"/>
      <w:r>
        <w:rPr>
          <w:color w:val="000000"/>
        </w:rPr>
        <w:t>внутренне,  активно</w:t>
      </w:r>
      <w:proofErr w:type="gramEnd"/>
      <w:r>
        <w:rPr>
          <w:color w:val="000000"/>
        </w:rPr>
        <w:t xml:space="preserve"> проявляй свои способности и таланты, тогда  для того, чтобы вызывать к себе интерес, не нужно будет гнаться за   яркими атрибутами внешности.</w:t>
      </w:r>
    </w:p>
    <w:p w:rsidR="00592D98" w:rsidRDefault="00592D98" w:rsidP="00592D98">
      <w:pPr>
        <w:pStyle w:val="a0"/>
        <w:rPr>
          <w:color w:val="000000"/>
        </w:rPr>
      </w:pPr>
    </w:p>
    <w:p w:rsidR="00592D98" w:rsidRDefault="00592D98" w:rsidP="00592D98">
      <w:pPr>
        <w:pStyle w:val="a0"/>
        <w:rPr>
          <w:color w:val="000000"/>
        </w:rPr>
      </w:pPr>
    </w:p>
    <w:p w:rsidR="00592D98" w:rsidRDefault="00592D98" w:rsidP="00592D98">
      <w:pPr>
        <w:pStyle w:val="a0"/>
        <w:rPr>
          <w:color w:val="000000"/>
        </w:rPr>
      </w:pPr>
      <w:r>
        <w:rPr>
          <w:color w:val="000000"/>
        </w:rPr>
        <w:t>Источники:</w:t>
      </w:r>
    </w:p>
    <w:p w:rsidR="00592D98" w:rsidRDefault="00592D98" w:rsidP="00592D98">
      <w:pPr>
        <w:pStyle w:val="a0"/>
        <w:rPr>
          <w:color w:val="000000"/>
        </w:rPr>
      </w:pPr>
      <w:r>
        <w:rPr>
          <w:color w:val="000000"/>
        </w:rPr>
        <w:t xml:space="preserve">1. </w:t>
      </w:r>
      <w:proofErr w:type="spellStart"/>
      <w:r>
        <w:rPr>
          <w:color w:val="000000"/>
        </w:rPr>
        <w:t>Гусарова</w:t>
      </w:r>
      <w:proofErr w:type="spellEnd"/>
      <w:r>
        <w:rPr>
          <w:color w:val="000000"/>
        </w:rPr>
        <w:t xml:space="preserve"> И. И. «Опасности большого города» (что нужно знать родителям о молодежных субкультурах и как понять поведение подрастающих детей), «Школа для родителей», Екатеринбург, 2010</w:t>
      </w:r>
    </w:p>
    <w:p w:rsidR="00592D98" w:rsidRDefault="00592D98" w:rsidP="00592D98">
      <w:pPr>
        <w:pStyle w:val="a0"/>
        <w:rPr>
          <w:color w:val="000000"/>
        </w:rPr>
      </w:pPr>
      <w:r>
        <w:rPr>
          <w:color w:val="000000"/>
        </w:rPr>
        <w:t>2. Нечаев С. А. «Профилактическая работа в школе по предупреждению вовлечения подростков в неформальные молодежные объединения», «Сибирский педагогический журнал», № 10, 2009</w:t>
      </w:r>
    </w:p>
    <w:p w:rsidR="00592D98" w:rsidRDefault="00592D98" w:rsidP="00592D98">
      <w:pPr>
        <w:pStyle w:val="a0"/>
        <w:rPr>
          <w:color w:val="000000"/>
        </w:rPr>
      </w:pPr>
      <w:r>
        <w:rPr>
          <w:color w:val="000000"/>
        </w:rPr>
        <w:t>3. Пятаков Е. «Блеск и нищета неформалов», «Школьный психолог», №3/2003</w:t>
      </w:r>
    </w:p>
    <w:p w:rsidR="00592D98" w:rsidRDefault="00592D98" w:rsidP="00592D98">
      <w:pPr>
        <w:pStyle w:val="a0"/>
        <w:rPr>
          <w:color w:val="000000"/>
        </w:rPr>
      </w:pPr>
      <w:r>
        <w:rPr>
          <w:color w:val="000000"/>
        </w:rPr>
        <w:t>3. https://5psy.ru/obrazovanie</w:t>
      </w:r>
    </w:p>
    <w:p w:rsidR="00592D98" w:rsidRDefault="00592D98" w:rsidP="00592D98">
      <w:pPr>
        <w:pStyle w:val="a0"/>
        <w:rPr>
          <w:color w:val="000000"/>
        </w:rPr>
      </w:pPr>
      <w:r>
        <w:rPr>
          <w:color w:val="000000"/>
        </w:rPr>
        <w:t>4. https://infourok.ru</w:t>
      </w:r>
    </w:p>
    <w:p w:rsidR="00592D98" w:rsidRDefault="00592D98" w:rsidP="00592D98">
      <w:pPr>
        <w:pStyle w:val="a0"/>
        <w:rPr>
          <w:color w:val="000000"/>
        </w:rPr>
      </w:pPr>
      <w:r>
        <w:rPr>
          <w:color w:val="000000"/>
        </w:rPr>
        <w:t>5. https://mbou140.edusite.</w:t>
      </w:r>
    </w:p>
    <w:p w:rsidR="00592D98" w:rsidRDefault="00592D98" w:rsidP="00592D98">
      <w:pPr>
        <w:pStyle w:val="a0"/>
        <w:rPr>
          <w:color w:val="000000"/>
        </w:rPr>
      </w:pPr>
    </w:p>
    <w:p w:rsidR="00C136C9" w:rsidRDefault="00592D98">
      <w:bookmarkStart w:id="0" w:name="_GoBack"/>
      <w:bookmarkEnd w:id="0"/>
    </w:p>
    <w:sectPr w:rsidR="00C13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EB"/>
    <w:rsid w:val="004C7AB9"/>
    <w:rsid w:val="00592D98"/>
    <w:rsid w:val="008254EB"/>
    <w:rsid w:val="00C6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56184-E36D-4AFC-ACA6-8F5F6E90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Раздел,Глава"/>
    <w:basedOn w:val="a"/>
    <w:next w:val="a0"/>
    <w:link w:val="10"/>
    <w:qFormat/>
    <w:rsid w:val="00592D98"/>
    <w:pPr>
      <w:keepNext/>
      <w:keepLines/>
      <w:widowControl w:val="0"/>
      <w:suppressLineNumbers/>
      <w:suppressAutoHyphens/>
      <w:spacing w:before="1200" w:after="120" w:line="360" w:lineRule="atLeast"/>
      <w:jc w:val="center"/>
      <w:outlineLvl w:val="0"/>
    </w:pPr>
    <w:rPr>
      <w:rFonts w:ascii="Times New Roman" w:eastAsia="Times New Roman" w:hAnsi="Times New Roman" w:cs="Times New Roman"/>
      <w:caps/>
      <w:kern w:val="16"/>
      <w:sz w:val="28"/>
      <w:szCs w:val="20"/>
      <w:lang w:eastAsia="ru-RU"/>
    </w:rPr>
  </w:style>
  <w:style w:type="paragraph" w:styleId="2">
    <w:name w:val="heading 2"/>
    <w:aliases w:val="Пункт"/>
    <w:basedOn w:val="a"/>
    <w:next w:val="a0"/>
    <w:link w:val="20"/>
    <w:semiHidden/>
    <w:unhideWhenUsed/>
    <w:qFormat/>
    <w:rsid w:val="00592D98"/>
    <w:pPr>
      <w:keepNext/>
      <w:keepLines/>
      <w:widowControl w:val="0"/>
      <w:suppressLineNumbers/>
      <w:suppressAutoHyphens/>
      <w:spacing w:before="480" w:after="60" w:line="360" w:lineRule="atLeast"/>
      <w:ind w:left="1361" w:right="567" w:hanging="510"/>
      <w:outlineLvl w:val="1"/>
    </w:pPr>
    <w:rPr>
      <w:rFonts w:ascii="Times New Roman" w:eastAsia="Times New Roman" w:hAnsi="Times New Roman" w:cs="Times New Roman"/>
      <w:smallCaps/>
      <w:kern w:val="16"/>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1,Глава Знак1"/>
    <w:basedOn w:val="a1"/>
    <w:link w:val="1"/>
    <w:rsid w:val="00592D98"/>
    <w:rPr>
      <w:rFonts w:ascii="Times New Roman" w:eastAsia="Times New Roman" w:hAnsi="Times New Roman" w:cs="Times New Roman"/>
      <w:caps/>
      <w:kern w:val="16"/>
      <w:sz w:val="28"/>
      <w:szCs w:val="20"/>
      <w:lang w:eastAsia="ru-RU"/>
    </w:rPr>
  </w:style>
  <w:style w:type="character" w:customStyle="1" w:styleId="20">
    <w:name w:val="Заголовок 2 Знак"/>
    <w:aliases w:val="Пункт Знак1"/>
    <w:basedOn w:val="a1"/>
    <w:link w:val="2"/>
    <w:semiHidden/>
    <w:rsid w:val="00592D98"/>
    <w:rPr>
      <w:rFonts w:ascii="Times New Roman" w:eastAsia="Times New Roman" w:hAnsi="Times New Roman" w:cs="Times New Roman"/>
      <w:smallCaps/>
      <w:kern w:val="16"/>
      <w:sz w:val="28"/>
      <w:szCs w:val="20"/>
      <w:lang w:eastAsia="ru-RU"/>
    </w:rPr>
  </w:style>
  <w:style w:type="paragraph" w:styleId="a0">
    <w:name w:val="Body Text"/>
    <w:basedOn w:val="a"/>
    <w:link w:val="a4"/>
    <w:semiHidden/>
    <w:unhideWhenUsed/>
    <w:rsid w:val="00592D98"/>
    <w:pPr>
      <w:spacing w:after="120" w:line="360" w:lineRule="atLeast"/>
    </w:pPr>
    <w:rPr>
      <w:rFonts w:ascii="Times New Roman" w:eastAsia="Times New Roman" w:hAnsi="Times New Roman" w:cs="Times New Roman"/>
      <w:kern w:val="16"/>
      <w:sz w:val="28"/>
      <w:szCs w:val="20"/>
      <w:lang w:eastAsia="ru-RU"/>
    </w:rPr>
  </w:style>
  <w:style w:type="character" w:customStyle="1" w:styleId="a4">
    <w:name w:val="Основной текст Знак"/>
    <w:basedOn w:val="a1"/>
    <w:link w:val="a0"/>
    <w:semiHidden/>
    <w:rsid w:val="00592D98"/>
    <w:rPr>
      <w:rFonts w:ascii="Times New Roman" w:eastAsia="Times New Roman" w:hAnsi="Times New Roman" w:cs="Times New Roman"/>
      <w:kern w:val="16"/>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3153</Words>
  <Characters>17976</Characters>
  <Application>Microsoft Office Word</Application>
  <DocSecurity>0</DocSecurity>
  <Lines>149</Lines>
  <Paragraphs>42</Paragraphs>
  <ScaleCrop>false</ScaleCrop>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2019-05-29T03:55:00Z</dcterms:created>
  <dcterms:modified xsi:type="dcterms:W3CDTF">2019-05-29T03:59:00Z</dcterms:modified>
</cp:coreProperties>
</file>