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07" w:rsidRDefault="003F4207" w:rsidP="003F4207">
      <w:pPr>
        <w:pStyle w:val="2"/>
        <w:jc w:val="center"/>
        <w:rPr>
          <w:b/>
          <w:color w:val="000000"/>
        </w:rPr>
      </w:pPr>
      <w:r>
        <w:rPr>
          <w:b/>
          <w:color w:val="000000"/>
        </w:rPr>
        <w:t>Компьютерные игры в жизни подростка»</w:t>
      </w:r>
    </w:p>
    <w:p w:rsidR="003F4207" w:rsidRDefault="003F4207" w:rsidP="003F4207">
      <w:pPr>
        <w:pStyle w:val="31"/>
        <w:rPr>
          <w:color w:val="000000"/>
        </w:rPr>
      </w:pPr>
      <w:r>
        <w:rPr>
          <w:color w:val="000000"/>
        </w:rPr>
        <w:t>(профилактика компьютерной зависимости)</w:t>
      </w:r>
    </w:p>
    <w:p w:rsidR="003F4207" w:rsidRDefault="003F4207" w:rsidP="003F4207">
      <w:pPr>
        <w:pStyle w:val="31"/>
        <w:rPr>
          <w:color w:val="000000"/>
        </w:rPr>
      </w:pPr>
    </w:p>
    <w:p w:rsidR="003F4207" w:rsidRDefault="003F4207" w:rsidP="003F4207">
      <w:pPr>
        <w:pStyle w:val="31"/>
        <w:rPr>
          <w:color w:val="000000"/>
        </w:rPr>
      </w:pPr>
    </w:p>
    <w:p w:rsidR="003F4207" w:rsidRDefault="003F4207" w:rsidP="003F4207">
      <w:pPr>
        <w:pStyle w:val="31"/>
        <w:ind w:firstLine="708"/>
        <w:jc w:val="left"/>
        <w:rPr>
          <w:color w:val="000000"/>
        </w:rPr>
      </w:pPr>
      <w:r>
        <w:rPr>
          <w:color w:val="000000"/>
        </w:rPr>
        <w:t xml:space="preserve">Современный мир уже невозможно представить без Интернета – он прочно вошел в </w:t>
      </w:r>
      <w:proofErr w:type="gramStart"/>
      <w:r>
        <w:rPr>
          <w:color w:val="000000"/>
        </w:rPr>
        <w:t>повседневную  жизнь</w:t>
      </w:r>
      <w:proofErr w:type="gramEnd"/>
      <w:r>
        <w:rPr>
          <w:color w:val="000000"/>
        </w:rPr>
        <w:t>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Сегодня Интернетом пользуются более трех миллиардов человек, то есть, чуть меньше половины населения земного шара. Очертим основной круг деятельности, которая совершается посредством Интернета.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Во-первых, это общение и связь. Всемирная паутина дает возможность мгновенной пересылки корреспонденции в любую точку земного шара.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Во-вторых, это осуществление профессиональной деятельности и электронный бизнес: удаленная работа (в частности, образование), а также, </w:t>
      </w:r>
      <w:proofErr w:type="gramStart"/>
      <w:r>
        <w:rPr>
          <w:color w:val="000000"/>
        </w:rPr>
        <w:t>создание  новой</w:t>
      </w:r>
      <w:proofErr w:type="gramEnd"/>
      <w:r>
        <w:rPr>
          <w:color w:val="000000"/>
        </w:rPr>
        <w:t xml:space="preserve"> ниши  на рынке труда, связанной с веб-программированием и веб-дизайном, онлайн – торговля.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В-третьих, это то, что можно объединить словосочетанием «информационное поле». Используя Интернет, камеру и клавиатуру смартфона, можно передавать информацию более оперативно, чем при использовании привычных структур информационных агентств.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Интернет влияет на культурный обмен — очень много произведений искусства есть в бесплатном доступе для всех желающих. Подключение к Сети дает возможность находить и слушать любую музыку, смотреть любимые фильмы, читать книги.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В-четвертых, Интернет позволяет играть в игры, которые называются многопользовательскими, то есть в одну и ту же игру в один и тот же момент могут играть много людей. Наиболее популярные игры привлекают около миллиона пользователей одновременно. Для сравнения — самые большие стадионы мира вмещают «всего» около ста тысяч человек.</w:t>
      </w:r>
    </w:p>
    <w:p w:rsidR="003F4207" w:rsidRDefault="003F4207" w:rsidP="003F4207">
      <w:pPr>
        <w:pStyle w:val="31"/>
        <w:ind w:firstLine="708"/>
        <w:jc w:val="left"/>
        <w:rPr>
          <w:color w:val="000000"/>
        </w:rPr>
      </w:pPr>
      <w:r>
        <w:rPr>
          <w:color w:val="000000"/>
        </w:rPr>
        <w:t xml:space="preserve"> Таким образом, в настоящее время Интернет — средство для </w:t>
      </w:r>
      <w:proofErr w:type="gramStart"/>
      <w:r>
        <w:rPr>
          <w:color w:val="000000"/>
        </w:rPr>
        <w:t>осуществления  самых</w:t>
      </w:r>
      <w:proofErr w:type="gramEnd"/>
      <w:r>
        <w:rPr>
          <w:color w:val="000000"/>
        </w:rPr>
        <w:t xml:space="preserve"> различных видов деятельности.</w:t>
      </w:r>
    </w:p>
    <w:p w:rsidR="003F4207" w:rsidRDefault="003F4207" w:rsidP="003F4207">
      <w:pPr>
        <w:pStyle w:val="31"/>
        <w:ind w:firstLine="708"/>
        <w:jc w:val="left"/>
        <w:rPr>
          <w:color w:val="000000"/>
        </w:rPr>
      </w:pPr>
      <w:r>
        <w:rPr>
          <w:color w:val="000000"/>
        </w:rPr>
        <w:t xml:space="preserve"> При всех своих полезных качествах Интернет создал и ряд серьезных гуманитарных проблем, и одна из них - новый вид зависимости (зависимость - (</w:t>
      </w:r>
      <w:proofErr w:type="spellStart"/>
      <w:proofErr w:type="gramStart"/>
      <w:r>
        <w:rPr>
          <w:color w:val="000000"/>
        </w:rPr>
        <w:t>аддикция</w:t>
      </w:r>
      <w:proofErr w:type="spellEnd"/>
      <w:r>
        <w:rPr>
          <w:color w:val="000000"/>
        </w:rPr>
        <w:t>)  —</w:t>
      </w:r>
      <w:proofErr w:type="gramEnd"/>
      <w:r>
        <w:rPr>
          <w:color w:val="000000"/>
        </w:rPr>
        <w:t xml:space="preserve"> это навязчивая потребность в каком-то действии).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Как правило, под термином «интернет-зависимость» подразумевают несколько ее разновидностей: зависимость от социальных сетей, интернет-</w:t>
      </w:r>
      <w:r>
        <w:rPr>
          <w:color w:val="000000"/>
        </w:rPr>
        <w:lastRenderedPageBreak/>
        <w:t>серфинга, просмотра фильмов, онлайн-игр. Дадим определения этим явлениям: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1. Зависимость от социальных сетей -  регулярное онлайн-общение, не имеющее какого-то содержательного характера, </w:t>
      </w:r>
      <w:proofErr w:type="spellStart"/>
      <w:r>
        <w:rPr>
          <w:color w:val="000000"/>
        </w:rPr>
        <w:t>псевдодеятельность</w:t>
      </w:r>
      <w:proofErr w:type="spellEnd"/>
      <w:r>
        <w:rPr>
          <w:color w:val="000000"/>
        </w:rPr>
        <w:t>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2. Интернет-серфинг, то есть бесцельные </w:t>
      </w:r>
      <w:proofErr w:type="gramStart"/>
      <w:r>
        <w:rPr>
          <w:color w:val="000000"/>
        </w:rPr>
        <w:t>многочасовые  блуждания</w:t>
      </w:r>
      <w:proofErr w:type="gramEnd"/>
      <w:r>
        <w:rPr>
          <w:color w:val="000000"/>
        </w:rPr>
        <w:t xml:space="preserve"> по Сети.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По своим внешним проявлениям - очень похоже на навязчивые движения. Известно, что навязчивые движения возникают в условиях стресса и выполняют защитные функции. То, что в большом городе социальный стресс накапливается чрезмерными темпами, не вызывает сомнений. Это, в свою очередь, требует какого-то динамичного своевременного выхода, что и проявляется в виде навязчивых движений.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Понять, что перед нами навязчивое поведение можно по трем признакам: отсутствие цели; возникновение при отсутствии внешних событий, запускающих поведение; использование привычных форм поведения.</w:t>
      </w:r>
    </w:p>
    <w:p w:rsidR="003F4207" w:rsidRDefault="003F4207" w:rsidP="003F4207">
      <w:pPr>
        <w:pStyle w:val="a0"/>
        <w:rPr>
          <w:b/>
          <w:color w:val="000000"/>
        </w:rPr>
      </w:pPr>
      <w:r>
        <w:rPr>
          <w:color w:val="000000"/>
        </w:rPr>
        <w:t xml:space="preserve">Другой характер имеет зависимость от просмотра сериалов в Интернете. Зависимые люди могут смотреть сразу несколько сериалов, причем делать это «запойно» — фактически круглые сутки с небольшими перерывами на сон. Объяснение этому виду зависимости – уход от окружающей реальности, </w:t>
      </w:r>
      <w:proofErr w:type="spellStart"/>
      <w:r>
        <w:rPr>
          <w:color w:val="000000"/>
        </w:rPr>
        <w:t>совладание</w:t>
      </w:r>
      <w:proofErr w:type="spellEnd"/>
      <w:r>
        <w:rPr>
          <w:color w:val="000000"/>
        </w:rPr>
        <w:t xml:space="preserve"> со стрессом</w:t>
      </w:r>
      <w:r>
        <w:rPr>
          <w:b/>
          <w:color w:val="000000"/>
        </w:rPr>
        <w:t>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К интернет-зависимости ближе всего пристрастие к компьютерным играм. По своей сущности игры схожи с сериалами. Отличие только одно — большинство современных игр дает возможность самостоятельно конструировать сценарий в определенных рамках, тогда как в сериале ты со стороны наблюдаешь за написанным не тобой сюжетом.  Однако, не к каждой компьютерной игре может возникнуть зависимость.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Настоящая история компьютерных игр началась с появления массовых персональных компьютеров. Игры того времени — «</w:t>
      </w:r>
      <w:proofErr w:type="spellStart"/>
      <w:r>
        <w:rPr>
          <w:color w:val="000000"/>
        </w:rPr>
        <w:t>Pac-Man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Mario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Арканоид</w:t>
      </w:r>
      <w:proofErr w:type="spellEnd"/>
      <w:r>
        <w:rPr>
          <w:color w:val="000000"/>
        </w:rPr>
        <w:t xml:space="preserve">» — помнят до сих пор. На первый взгляд, может показаться парадоксальным, но даже к таким очень популярным игрушкам зависимость развиться не может. Дело в том, что любая современная компьютерная игра без выхода в Интернет имеет заданный алгоритм, освоив который, можно легко ее пройти. Соответственно, интерес ко всему процессу, как бы красочен он ни был, пропадает ровно в тот момент, когда будет найдено решение игровой задачи. Учитывая стереотипность многих игр, через какое-то время решения находятся все быстрее, желание играть пропадает, зависимость не формируется. </w:t>
      </w:r>
    </w:p>
    <w:p w:rsidR="003F4207" w:rsidRDefault="003F4207" w:rsidP="003F4207">
      <w:pPr>
        <w:pStyle w:val="2"/>
        <w:rPr>
          <w:color w:val="000000"/>
        </w:rPr>
      </w:pPr>
      <w:proofErr w:type="gramStart"/>
      <w:r>
        <w:rPr>
          <w:color w:val="000000"/>
        </w:rPr>
        <w:lastRenderedPageBreak/>
        <w:t>Основные  типы</w:t>
      </w:r>
      <w:proofErr w:type="gramEnd"/>
      <w:r>
        <w:rPr>
          <w:color w:val="000000"/>
        </w:rPr>
        <w:t xml:space="preserve"> современных компьютерных игр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color w:val="000000"/>
        </w:rPr>
        <w:t>Приключения.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 Их основу составляют так называемые «</w:t>
      </w:r>
      <w:proofErr w:type="spellStart"/>
      <w:r>
        <w:rPr>
          <w:color w:val="000000"/>
        </w:rPr>
        <w:t>квесты</w:t>
      </w:r>
      <w:proofErr w:type="spellEnd"/>
      <w:r>
        <w:rPr>
          <w:color w:val="000000"/>
        </w:rPr>
        <w:t xml:space="preserve">», суть которых в изучении виртуального мира и решении многообразных головоломок, стоящих перед героем.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2. </w:t>
      </w:r>
      <w:r>
        <w:rPr>
          <w:i/>
          <w:color w:val="000000"/>
        </w:rPr>
        <w:t>Симуляторы</w:t>
      </w:r>
      <w:r>
        <w:rPr>
          <w:color w:val="000000"/>
        </w:rPr>
        <w:t xml:space="preserve">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Основная идея, заложенная в играх этого типа, состоит в проигрывании какого-то процесса реальной жизни: симуляторы управления самолетом, кораблем, вождения машины, поезда, симуляторы спортивных игр. Качество симуляции этих видов деятельности настолько высоко, что с помощью аналогичных приложений сегодня обучают пилотов и водителей.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3. </w:t>
      </w:r>
      <w:r>
        <w:rPr>
          <w:i/>
          <w:color w:val="000000"/>
        </w:rPr>
        <w:t>Динамичные игры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action</w:t>
      </w:r>
      <w:proofErr w:type="spellEnd"/>
      <w:r>
        <w:rPr>
          <w:color w:val="000000"/>
        </w:rPr>
        <w:t>).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 Главный навык в этих играх — скорость реакции. К ним относятся игры, где надо драться или стрелять.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4. </w:t>
      </w:r>
      <w:r>
        <w:rPr>
          <w:i/>
          <w:color w:val="000000"/>
        </w:rPr>
        <w:t>Стратегии</w:t>
      </w:r>
      <w:r>
        <w:rPr>
          <w:color w:val="000000"/>
        </w:rPr>
        <w:t xml:space="preserve">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Суть таких </w:t>
      </w:r>
      <w:proofErr w:type="gramStart"/>
      <w:r>
        <w:rPr>
          <w:color w:val="000000"/>
        </w:rPr>
        <w:t>игр  -</w:t>
      </w:r>
      <w:proofErr w:type="gramEnd"/>
      <w:r>
        <w:rPr>
          <w:color w:val="000000"/>
        </w:rPr>
        <w:t xml:space="preserve"> в управлении большим виртуальным миром, что часто включает в себя возведение построек, обучение войска с целью завоевания другого аналогичного мира. При этом, к победе игрока приводит не скорость реакции, а стратегическое мышление, умение планировать, сотрудничать. В чистом виде «стратегий» сейчас выпускается немного, все они включают в себя элементы ролевых игр. </w:t>
      </w:r>
    </w:p>
    <w:p w:rsidR="003F4207" w:rsidRDefault="003F4207" w:rsidP="003F4207">
      <w:pPr>
        <w:pStyle w:val="a0"/>
        <w:rPr>
          <w:i/>
          <w:color w:val="000000"/>
        </w:rPr>
      </w:pPr>
      <w:r w:rsidRPr="003F4207">
        <w:rPr>
          <w:i/>
          <w:color w:val="000000"/>
        </w:rPr>
        <w:t xml:space="preserve">5. </w:t>
      </w:r>
      <w:r>
        <w:rPr>
          <w:i/>
          <w:color w:val="000000"/>
        </w:rPr>
        <w:t>Ролевые</w:t>
      </w:r>
      <w:r w:rsidRPr="003F4207">
        <w:rPr>
          <w:i/>
          <w:color w:val="000000"/>
        </w:rPr>
        <w:t xml:space="preserve"> </w:t>
      </w:r>
      <w:r>
        <w:rPr>
          <w:i/>
          <w:color w:val="000000"/>
        </w:rPr>
        <w:t>игры</w:t>
      </w:r>
      <w:r w:rsidRPr="003F4207">
        <w:rPr>
          <w:i/>
          <w:color w:val="000000"/>
        </w:rPr>
        <w:t xml:space="preserve">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В ролевых играх упор делается на развитие не мира, а какого-то героя (или группы героев), который существует в виртуальном мире. </w:t>
      </w:r>
    </w:p>
    <w:p w:rsidR="003F4207" w:rsidRDefault="003F4207" w:rsidP="003F4207">
      <w:pPr>
        <w:pStyle w:val="a0"/>
        <w:rPr>
          <w:color w:val="000000"/>
        </w:rPr>
      </w:pPr>
      <w:r>
        <w:rPr>
          <w:b/>
          <w:color w:val="000000"/>
        </w:rPr>
        <w:t>Самыми опасными</w:t>
      </w:r>
      <w:r>
        <w:rPr>
          <w:color w:val="000000"/>
        </w:rPr>
        <w:t xml:space="preserve"> с точки зрения возникновения зависимостей являются </w:t>
      </w:r>
      <w:r>
        <w:rPr>
          <w:b/>
          <w:color w:val="000000"/>
        </w:rPr>
        <w:t>ролевые игры</w:t>
      </w:r>
      <w:r>
        <w:rPr>
          <w:color w:val="000000"/>
        </w:rPr>
        <w:t xml:space="preserve"> – </w:t>
      </w:r>
      <w:proofErr w:type="gramStart"/>
      <w:r>
        <w:rPr>
          <w:color w:val="000000"/>
        </w:rPr>
        <w:t>массовые  многопользовательские</w:t>
      </w:r>
      <w:proofErr w:type="gramEnd"/>
      <w:r>
        <w:rPr>
          <w:color w:val="000000"/>
        </w:rPr>
        <w:t xml:space="preserve"> ролевые онлайн-игры.</w:t>
      </w:r>
    </w:p>
    <w:p w:rsidR="003F4207" w:rsidRDefault="003F4207" w:rsidP="003F4207">
      <w:pPr>
        <w:pStyle w:val="a0"/>
        <w:rPr>
          <w:color w:val="000000"/>
        </w:rPr>
      </w:pPr>
    </w:p>
    <w:p w:rsidR="003F4207" w:rsidRDefault="003F4207" w:rsidP="003F4207">
      <w:pPr>
        <w:pStyle w:val="a0"/>
        <w:rPr>
          <w:color w:val="000000"/>
        </w:rPr>
      </w:pPr>
      <w:r>
        <w:rPr>
          <w:i/>
          <w:color w:val="000000"/>
        </w:rPr>
        <w:t>Факторы привлекательности</w:t>
      </w:r>
      <w:r>
        <w:rPr>
          <w:color w:val="000000"/>
        </w:rPr>
        <w:t xml:space="preserve"> массовых многопользовательских ролевых онлайн-игр: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1. Наличие реалистичного виртуального мира. Современные технологии дают возможность сделать его очень похожим на мир настоящий, в котором можно реально взаимодействовать с любым предметом или персонажем. Причем, есть устройства, которые позволяют фактически существовать по законам виртуального мира, — с помощью шлема виртуальной реальности и специальных датчиков человек может полностью погрузиться в цифровую </w:t>
      </w:r>
      <w:r>
        <w:rPr>
          <w:color w:val="000000"/>
        </w:rPr>
        <w:lastRenderedPageBreak/>
        <w:t>среду. Приключения в ней куда более доступны, чем путешествия в реальной жизни, — для этого достаточно сесть за компьютер.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2. Возможность любого ролевого поведения. В реальном мире количество ролей, играемых нами, крайне ограниченно: ребенок, родитель, учащийся…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В компьютерной игре подросток может быть кем угодно: от животного до любого выдуманного персонажа или реального человека. В виртуальной реальности можно стать сильным воином, страшным инопланетянином, великим полководцем, средневековым рыцарем, забавной зверушкой или чувственной девушкой — вне зависимости от биологического пола, физических и умственных способностей.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3. Отсутствие реальных рисков и безнаказанность.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Наша культура — это, по сути, система запретов. В виртуальной игровой деятельности каждый может делать все, что угодно, и оставаться совершенно безнаказанным. При этом, если в процессе игры ты ошибся, есть возможность ошибку исправить: даже если тебя «убили», всегда можно начать заново.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4. Основной фактор привязанности к онлайн - играм лежит в плоскости социальной психологии.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Человек живет в группах, причем, для каждого важно, чтобы это была не просто группа, а группа значимая, в которой можно было бы развиваться, реализовывать свой потенциал.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В реальной жизни найти ее не просто, тогда как онлайн-игра дает эту возможность. Люди, которые по какой-то причине лишены признания в реальной жизни, могут подобрать себе игру по вкусу и иметь в ней высокий статус, который, будучи виртуальным, наделяет его владельца вполне реальным психологическим выигрышем в виде повышения самооценки, удовлетворения от общения.</w:t>
      </w:r>
    </w:p>
    <w:p w:rsidR="003F4207" w:rsidRDefault="003F4207" w:rsidP="003F4207">
      <w:pPr>
        <w:pStyle w:val="a0"/>
        <w:ind w:firstLine="708"/>
        <w:rPr>
          <w:color w:val="000000"/>
        </w:rPr>
      </w:pPr>
      <w:r>
        <w:rPr>
          <w:color w:val="000000"/>
        </w:rPr>
        <w:t>Общение в онлайн-игре — неизменный атрибут, необходимый для формирования зависимости. Человека манит не сама игра, а именно стремление принадлежать к какой-то значимой для него группе.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Для того, чтобы виртуальная группа существовала и развивалась, ей необходима совместная деятельность, которая представлена онлайн - игрой. Соответственно, еще один показатель зависимости — это деятельность, которая является более значимой, чем ведущая деятельность в рассматриваемом возрасте, как, например, учебная деятельность, интимно-личностное общение или же бытовые обязанности. Игра настолько может </w:t>
      </w:r>
      <w:r>
        <w:rPr>
          <w:color w:val="000000"/>
        </w:rPr>
        <w:lastRenderedPageBreak/>
        <w:t>затянуть человека, что все, что происходит в реальности, уходит на задний план.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Наиболее склонны к появлению зависимости от компьютерных игр подростки. Подростковый возраст, в силу своих психологических характеристик, является наиболее </w:t>
      </w:r>
      <w:r>
        <w:rPr>
          <w:rStyle w:val="st1"/>
          <w:color w:val="000000"/>
          <w:szCs w:val="28"/>
        </w:rPr>
        <w:t>чувствительным</w:t>
      </w:r>
      <w:r>
        <w:rPr>
          <w:color w:val="000000"/>
        </w:rPr>
        <w:t xml:space="preserve"> периодом для восприятия любых влияний.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Существует ряд исследований, доказывающих положительный эффект компьютерных игр. Компьютерные игры способствуют развитию творческого мышления, овладению новыми знаниями, логическими операциями, дают представление о способах манипулирования предметами и символами. Компьютерные игры используются как средство помощи и коррекции подросткам с нарушениями письменной речи, с трудностями обучения, нарушениями пространственного различения, пространственных способностей. Онлайн-игры могут способствовать развитию моторики, координации, памяти, мышления, коммуникативной компетентности, навыков социального взаимодействия и др.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Компьютерная игра может стать </w:t>
      </w:r>
      <w:proofErr w:type="gramStart"/>
      <w:r>
        <w:rPr>
          <w:color w:val="000000"/>
        </w:rPr>
        <w:t>стихийной  диагностической</w:t>
      </w:r>
      <w:proofErr w:type="gramEnd"/>
      <w:r>
        <w:rPr>
          <w:color w:val="000000"/>
        </w:rPr>
        <w:t xml:space="preserve"> проективной методикой, вскрывающей скрытую от окружающих внутреннюю жизнь подростка. В разумных пределах игры дают подростку возможность для активной эмоциональной разрядки: если подросток предпочитает агрессивные игры, это значит, что он стремится преодолеть страх или отреагировать другие сильные негативные эмоции.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Киберпространство — это относительно безопасная среда для экспериментирования, своего рода полигон, на котором можно моделировать и обыгрывать разные ситуации и их условия.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 Кроме этого, с недавнего времени онлайн-игры перешли в категорию социально одобряемых типов поведения. Это произошло после подписания в 2016 году Министерством спорта РФ приказа о признании </w:t>
      </w:r>
      <w:proofErr w:type="spellStart"/>
      <w:r>
        <w:rPr>
          <w:color w:val="000000"/>
        </w:rPr>
        <w:t>киберспорта</w:t>
      </w:r>
      <w:proofErr w:type="spellEnd"/>
      <w:r>
        <w:rPr>
          <w:color w:val="000000"/>
        </w:rPr>
        <w:t xml:space="preserve"> официальным видом спорта. Теперь звание «Мастера спорта» можно получить не только на ринге, корте или беговой дорожке, но и сидя за компьютером.</w:t>
      </w:r>
    </w:p>
    <w:p w:rsidR="003F4207" w:rsidRDefault="003F4207" w:rsidP="003F4207">
      <w:pPr>
        <w:pStyle w:val="a0"/>
        <w:ind w:firstLine="708"/>
        <w:rPr>
          <w:color w:val="000000"/>
        </w:rPr>
      </w:pPr>
      <w:r>
        <w:rPr>
          <w:color w:val="000000"/>
        </w:rPr>
        <w:t xml:space="preserve">Несмотря на положительные характеристики компьютерных игр, если они используются не в целях коррекции, профилактики, а также, если время игры превышает допустимую норму, то можно наблюдать отрицательный эффект игры.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Чрезмерная увлеченность компьютерными играми приводит к крайне негативным последствиям для подростка: ухудшению успеваемости, </w:t>
      </w:r>
      <w:r>
        <w:rPr>
          <w:color w:val="000000"/>
        </w:rPr>
        <w:lastRenderedPageBreak/>
        <w:t>уменьшению количества друзей, отсутствию мотивации к какому - то личностному росту, возникновению проблем со здоровьем и др.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Отсюда неудовлетворенность собой и, как следствие, даже потеря смысла жизни и нормальных человеческих ценностей. Подросток отчуждается от реального мира, перестает интересоваться окружающим.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Исследования о причинах увлеченности подростков компьютерными играми не дают однозначного ответа. Представим наиболее признанные.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Выделяют следующие причины возникновения компьютерной зависимости: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- удовлетворение </w:t>
      </w:r>
      <w:proofErr w:type="gramStart"/>
      <w:r>
        <w:rPr>
          <w:color w:val="000000"/>
        </w:rPr>
        <w:t>потребности  в</w:t>
      </w:r>
      <w:proofErr w:type="gramEnd"/>
      <w:r>
        <w:rPr>
          <w:color w:val="000000"/>
        </w:rPr>
        <w:t xml:space="preserve"> острых эмоциональных ощущениях, являющееся  результатом гормональной перестройки организма, 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- повышенные требования взрослых, информационная перегрузка, зависимость от сверстников, возможные проблемы в сфере общения, в семье, в школе и др.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предоставленность</w:t>
      </w:r>
      <w:proofErr w:type="spellEnd"/>
      <w:r>
        <w:rPr>
          <w:color w:val="000000"/>
        </w:rPr>
        <w:t xml:space="preserve"> подростка самому себе, излишки нерационально используемого свободного времени, отсутствие у родителей контакта с подростком.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- погружение самих родителей в виртуальный мир компьютерных игр.</w:t>
      </w:r>
    </w:p>
    <w:p w:rsidR="003F4207" w:rsidRDefault="003F4207" w:rsidP="003F4207">
      <w:pPr>
        <w:pStyle w:val="a0"/>
        <w:rPr>
          <w:color w:val="000000"/>
        </w:rPr>
      </w:pPr>
      <w:r>
        <w:rPr>
          <w:b/>
          <w:color w:val="000000"/>
        </w:rPr>
        <w:t>Стадии развития психологической зависимости</w:t>
      </w:r>
      <w:r>
        <w:rPr>
          <w:color w:val="000000"/>
        </w:rPr>
        <w:t xml:space="preserve"> от компьютерных игр: </w:t>
      </w:r>
    </w:p>
    <w:p w:rsidR="003F4207" w:rsidRDefault="003F4207" w:rsidP="003F4207">
      <w:pPr>
        <w:pStyle w:val="a0"/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стадия легкой увлеченности, </w:t>
      </w:r>
    </w:p>
    <w:p w:rsidR="003F4207" w:rsidRDefault="003F4207" w:rsidP="003F4207">
      <w:pPr>
        <w:pStyle w:val="a0"/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стадия увлеченности, </w:t>
      </w:r>
    </w:p>
    <w:p w:rsidR="003F4207" w:rsidRDefault="003F4207" w:rsidP="003F4207">
      <w:pPr>
        <w:pStyle w:val="a0"/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>стадия зависимости,</w:t>
      </w:r>
    </w:p>
    <w:p w:rsidR="003F4207" w:rsidRDefault="003F4207" w:rsidP="003F4207">
      <w:pPr>
        <w:pStyle w:val="a0"/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>стадия привязанности.</w:t>
      </w:r>
    </w:p>
    <w:p w:rsidR="003F4207" w:rsidRDefault="003F4207" w:rsidP="003F4207">
      <w:pPr>
        <w:pStyle w:val="a0"/>
        <w:ind w:left="1211"/>
        <w:rPr>
          <w:color w:val="000000"/>
        </w:rPr>
      </w:pP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color w:val="000000"/>
        </w:rPr>
        <w:t>Стадия легкой увлеченности</w:t>
      </w:r>
      <w:r>
        <w:rPr>
          <w:color w:val="000000"/>
        </w:rPr>
        <w:t>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 Наблюдается у человека, который несколько раз поиграл в ролевую компьютерную игру. Он начинает «чувствовать вкус», ему начинает нравиться компьютерная графика, звук, сам факт имитации реальной жизни или каких-то фантастических сюжетов.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Устойчивая, постоянная потребность в игре на этой стадии не сформирована, игра не является значимой ценностью для человека. </w:t>
      </w:r>
    </w:p>
    <w:p w:rsidR="003F4207" w:rsidRDefault="003F4207" w:rsidP="003F4207">
      <w:pPr>
        <w:pStyle w:val="a0"/>
        <w:rPr>
          <w:color w:val="000000"/>
        </w:rPr>
      </w:pP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2. </w:t>
      </w:r>
      <w:r>
        <w:rPr>
          <w:i/>
          <w:color w:val="000000"/>
        </w:rPr>
        <w:t>Стадия увлеченности</w:t>
      </w:r>
      <w:r>
        <w:rPr>
          <w:color w:val="000000"/>
        </w:rPr>
        <w:t>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Появление новой потребности. Это увлечение компьютерными играми. Игра в компьютерные игры на этом этапе носит систематический характер.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3. </w:t>
      </w:r>
      <w:r>
        <w:rPr>
          <w:i/>
          <w:color w:val="000000"/>
        </w:rPr>
        <w:t>Стадия зависимости</w:t>
      </w:r>
      <w:r>
        <w:rPr>
          <w:color w:val="000000"/>
        </w:rPr>
        <w:t>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lastRenderedPageBreak/>
        <w:t>Зависимость может оформляться в одну из двух форм: социализированную или индивидуализированную.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Социализированная форма отличается поддержанием контактов c социумом, в основном, c такими же игровыми фанатами. </w:t>
      </w:r>
      <w:proofErr w:type="gramStart"/>
      <w:r>
        <w:rPr>
          <w:color w:val="000000"/>
        </w:rPr>
        <w:t>Подростки  не</w:t>
      </w:r>
      <w:proofErr w:type="gramEnd"/>
      <w:r>
        <w:rPr>
          <w:color w:val="000000"/>
        </w:rPr>
        <w:t xml:space="preserve"> отрываются от социума, не уходят в себя.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Индивидуализированная форма — это крайняя форма зависимости, когда нарушается взаимодействие с окружающим миром. Игроки часто играют подолгу в одиночку, потребность в игре находится у них на одном уровне с базовыми физиологическими потребностями. Если в течение какого-то времени они не играют, то начинают чувствовать неудовлетворенность, испытывают отрицательные эмоции, впадают в депрессию.</w:t>
      </w:r>
    </w:p>
    <w:p w:rsidR="003F4207" w:rsidRDefault="003F4207" w:rsidP="003F4207">
      <w:pPr>
        <w:pStyle w:val="a0"/>
        <w:rPr>
          <w:color w:val="000000"/>
        </w:rPr>
      </w:pPr>
    </w:p>
    <w:p w:rsidR="003F4207" w:rsidRDefault="003F4207" w:rsidP="003F4207">
      <w:pPr>
        <w:pStyle w:val="a0"/>
        <w:rPr>
          <w:i/>
          <w:color w:val="000000"/>
        </w:rPr>
      </w:pPr>
      <w:r>
        <w:rPr>
          <w:color w:val="000000"/>
        </w:rPr>
        <w:t xml:space="preserve">4. </w:t>
      </w:r>
      <w:r>
        <w:rPr>
          <w:i/>
          <w:color w:val="000000"/>
        </w:rPr>
        <w:t xml:space="preserve">Стадия привязанности.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Эта стадия характеризуется угасанием игровой активности человека. С процессом взросления, созревания, становления личности, с повышением образовательного уровня и появлением жизненного опыта, с переоценкой ценностей постепенно происходит убывание степени зависимости. Интересным является тот факт, что даже после осознания практической бесполезности игровой деятельности человек полностью не может отказаться от нее, что говорит в пользу довольно высокой устойчивости психологической зависимости от компьютерных игр, хотя ее «глубина» и сила влияния на человека после прохождения «кризиса» уже не так существенны.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Механизм формирования игровой зависимости от ролевых компьютерных игр:</w:t>
      </w:r>
    </w:p>
    <w:p w:rsidR="003F4207" w:rsidRDefault="003F4207" w:rsidP="003F4207">
      <w:pPr>
        <w:pStyle w:val="a0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уход от реальности</w:t>
      </w:r>
    </w:p>
    <w:p w:rsidR="003F4207" w:rsidRDefault="003F4207" w:rsidP="003F4207">
      <w:pPr>
        <w:pStyle w:val="a0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принятие роли.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Основой ухода от реальности является потребность человека в отстранении от повседневных хлопот и проблем. Уйти от реальности можно, лишь погрузившись в другую реальность — виртуальную.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В основе принятия роли лежит стремление к принятию роли компьютерного персонажа, что позволяет человеку </w:t>
      </w:r>
      <w:proofErr w:type="gramStart"/>
      <w:r>
        <w:rPr>
          <w:color w:val="000000"/>
        </w:rPr>
        <w:t>удовлетворять  те</w:t>
      </w:r>
      <w:proofErr w:type="gramEnd"/>
      <w:r>
        <w:rPr>
          <w:color w:val="000000"/>
        </w:rPr>
        <w:t xml:space="preserve"> потребности, которые по каким-то причинам он не способен удовлетворить в реальной жизни.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Оба механизма основаны на процессе компенсации негативных жизненных переживаний, следовательно, есть основание предположить, что они не будут работать, если подросток удовлетворен своей жизнью, не имеет психологических проблем и считает свою жизнь счастливой.</w:t>
      </w:r>
    </w:p>
    <w:p w:rsidR="003F4207" w:rsidRDefault="003F4207" w:rsidP="003F4207">
      <w:pPr>
        <w:pStyle w:val="a0"/>
        <w:rPr>
          <w:color w:val="000000"/>
        </w:rPr>
      </w:pPr>
    </w:p>
    <w:p w:rsidR="003F4207" w:rsidRDefault="003F4207" w:rsidP="003F4207">
      <w:pPr>
        <w:pStyle w:val="a0"/>
        <w:rPr>
          <w:color w:val="000000"/>
        </w:rPr>
      </w:pPr>
      <w:r>
        <w:rPr>
          <w:b/>
          <w:color w:val="000000"/>
        </w:rPr>
        <w:t>Признаки компьютерной зависимости</w:t>
      </w:r>
      <w:r>
        <w:rPr>
          <w:color w:val="000000"/>
        </w:rPr>
        <w:t>: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1. Повышение эмоциональности, возбуждение при виде компьютера.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2. Раздражительность, снижение тонуса при отсутствии компьютера.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3. Шантаж, конфликты в ответ на запрет компьютера.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4. Предпочтение компьютера другим видам досуга, общению.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5. Снижение успеваемости.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6. Отказ от выполнения домашних обязанностей.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7. Нарушение сна, ухудшение самочувствия.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8. Проведение ночи за компьютером.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9. Злоупотребление кофе, энергетиками.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10. Пренебрежение личной гигиеной.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11. Еда за компьютером или забывание о ней.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Если наблюдается два-три признака и их характер ситуативный, то вряд ли стоит беспокоиться. Если признаков больше и проявляются они регулярно, стоит обратить на это внимание. И, в особенности, если подросток пренебрегает базовыми потребностями (еда, сон, состояние здоровья, внешний вид).</w:t>
      </w:r>
    </w:p>
    <w:p w:rsidR="003F4207" w:rsidRDefault="003F4207" w:rsidP="003F4207">
      <w:pPr>
        <w:pStyle w:val="a0"/>
        <w:rPr>
          <w:color w:val="000000"/>
        </w:rPr>
      </w:pPr>
    </w:p>
    <w:p w:rsidR="003F4207" w:rsidRDefault="003F4207" w:rsidP="003F4207">
      <w:pPr>
        <w:pStyle w:val="a0"/>
        <w:rPr>
          <w:color w:val="000000"/>
        </w:rPr>
      </w:pPr>
    </w:p>
    <w:p w:rsidR="003F4207" w:rsidRDefault="003F4207" w:rsidP="003F4207">
      <w:pPr>
        <w:pStyle w:val="a0"/>
        <w:rPr>
          <w:color w:val="000000"/>
        </w:rPr>
      </w:pPr>
    </w:p>
    <w:p w:rsidR="003F4207" w:rsidRDefault="003F4207" w:rsidP="003F4207">
      <w:pPr>
        <w:pStyle w:val="a0"/>
        <w:rPr>
          <w:color w:val="000000"/>
        </w:rPr>
      </w:pPr>
    </w:p>
    <w:p w:rsidR="003F4207" w:rsidRDefault="003F4207" w:rsidP="003F4207">
      <w:pPr>
        <w:pStyle w:val="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Рекомендации по профилактике зависимости от компьютерных игр у подростков</w:t>
      </w:r>
    </w:p>
    <w:p w:rsidR="003F4207" w:rsidRDefault="003F4207" w:rsidP="003F4207">
      <w:pPr>
        <w:pStyle w:val="a0"/>
        <w:numPr>
          <w:ilvl w:val="0"/>
          <w:numId w:val="3"/>
        </w:numPr>
        <w:spacing w:after="0"/>
        <w:jc w:val="both"/>
        <w:rPr>
          <w:color w:val="000000"/>
        </w:rPr>
      </w:pPr>
      <w:r>
        <w:rPr>
          <w:color w:val="000000"/>
        </w:rPr>
        <w:t>Положительный личный пример взрослых.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Если кто-то из родителей подвержен игровой компьютерной </w:t>
      </w:r>
      <w:proofErr w:type="gramStart"/>
      <w:r>
        <w:rPr>
          <w:color w:val="000000"/>
        </w:rPr>
        <w:t>зависимости,  не</w:t>
      </w:r>
      <w:proofErr w:type="gramEnd"/>
      <w:r>
        <w:rPr>
          <w:color w:val="000000"/>
        </w:rPr>
        <w:t xml:space="preserve"> в силах от нее избавиться, будет сложно добиться этого от ребенка.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2. Необходимость заботиться о свободном времени ребенка, организовывать семейные увлечения. Поощрение увлечений ребенка: хобби, спорта и др.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3. Четкое ограничение времени, проводимого за компьютерными играми. Правила должны быть гибкими: ежедневное и еженедельное время, отведенное играм, не должно быть одинаковым в учебный период и на </w:t>
      </w:r>
      <w:proofErr w:type="gramStart"/>
      <w:r>
        <w:rPr>
          <w:color w:val="000000"/>
        </w:rPr>
        <w:t>каникулах;  а</w:t>
      </w:r>
      <w:proofErr w:type="gramEnd"/>
      <w:r>
        <w:rPr>
          <w:color w:val="000000"/>
        </w:rPr>
        <w:t xml:space="preserve"> также, когда ребенок один и когда к нему приходят друзья. На </w:t>
      </w:r>
      <w:r>
        <w:rPr>
          <w:color w:val="000000"/>
        </w:rPr>
        <w:lastRenderedPageBreak/>
        <w:t xml:space="preserve">правилах стоит настаивать серьезнее, если ребенок увлекается играми на быстроту реакции: поскольку их ритм довольно высок, они порождают стресс и напряжение. Зато стратегии и игры, связанные с размышлением, могут длиться дольше.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Есть исследования, подтверждающие, что дети с задержкой психомоторного развития и речевых функций, расстройствами поведения вплоть до СДВГ и др. в дошкольном возрасте проводили 4–5 часов в день перед телевизором, планшетом или смартфоном.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4. Запрет на жестокие игры. Их легко распознать, благодаря пиктограммам, почти всегда присутствующим на коробках («для всех», «для детей старше 12 лет», «для детей старше 16 лет»).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Производители сами настойчиво советуют соблюдать их рекомендации.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5.  Важно разговаривать с ребенком </w:t>
      </w:r>
      <w:proofErr w:type="gramStart"/>
      <w:r>
        <w:rPr>
          <w:color w:val="000000"/>
        </w:rPr>
        <w:t>на  тему</w:t>
      </w:r>
      <w:proofErr w:type="gramEnd"/>
      <w:r>
        <w:rPr>
          <w:color w:val="000000"/>
        </w:rPr>
        <w:t xml:space="preserve"> компьютерных игр. Игра должна быть поводом и возможностью для общения. Диалог необходим также и потому, что игры вызывают сильные эмоции, приводящие ребенка к нервному напряжению. Поэтому важно, чтобы он мог разрядить это эмоциональное напряжение, разделив его с собеседником. Для этого родителям необходимо быть хотя бы минимально осведомленными в компьютерных играх. Провести анализ игр, </w:t>
      </w:r>
      <w:proofErr w:type="spellStart"/>
      <w:r>
        <w:rPr>
          <w:color w:val="000000"/>
        </w:rPr>
        <w:t>интернет-ресурсов</w:t>
      </w:r>
      <w:proofErr w:type="spellEnd"/>
      <w:r>
        <w:rPr>
          <w:color w:val="000000"/>
        </w:rPr>
        <w:t xml:space="preserve">, которые увлекают ребенка. Сыграть в них хотя бы раз. </w:t>
      </w:r>
      <w:proofErr w:type="gramStart"/>
      <w:r>
        <w:rPr>
          <w:color w:val="000000"/>
        </w:rPr>
        <w:t>( Понять</w:t>
      </w:r>
      <w:proofErr w:type="gramEnd"/>
      <w:r>
        <w:rPr>
          <w:color w:val="000000"/>
        </w:rPr>
        <w:t>, что эти игры значат для ребенка? Какие его потребности удовлетворяют?)</w:t>
      </w:r>
    </w:p>
    <w:p w:rsidR="003F4207" w:rsidRDefault="003F4207" w:rsidP="003F4207">
      <w:pPr>
        <w:pStyle w:val="a0"/>
        <w:rPr>
          <w:color w:val="000000"/>
        </w:rPr>
      </w:pP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6. Ребенка до 12 лет необходимо сопровождать </w:t>
      </w:r>
      <w:proofErr w:type="gramStart"/>
      <w:r>
        <w:rPr>
          <w:color w:val="000000"/>
        </w:rPr>
        <w:t xml:space="preserve">в  </w:t>
      </w:r>
      <w:proofErr w:type="spellStart"/>
      <w:r>
        <w:rPr>
          <w:color w:val="000000"/>
        </w:rPr>
        <w:t>киберсоциализации</w:t>
      </w:r>
      <w:proofErr w:type="spellEnd"/>
      <w:proofErr w:type="gramEnd"/>
      <w:r>
        <w:rPr>
          <w:color w:val="000000"/>
        </w:rPr>
        <w:t xml:space="preserve">. До этого возраста у детей еще недостаточно развита рефлексия и навыки оценки содержания сайта, игры, он не совсем понимает многочисленные риски и опасности, не может остановиться, потребляя информацию. Необходимо обучать детей, начиная с младшего школьного возраста, «правилам безопасности в Интернете» - </w:t>
      </w:r>
      <w:proofErr w:type="spellStart"/>
      <w:r>
        <w:rPr>
          <w:color w:val="000000"/>
        </w:rPr>
        <w:t>киберэтикету</w:t>
      </w:r>
      <w:proofErr w:type="spellEnd"/>
      <w:r>
        <w:rPr>
          <w:color w:val="000000"/>
        </w:rPr>
        <w:t xml:space="preserve">, чтобы помочь избежать встречи, в первую очередь, с опасностями </w:t>
      </w:r>
      <w:proofErr w:type="spellStart"/>
      <w:r>
        <w:rPr>
          <w:color w:val="000000"/>
        </w:rPr>
        <w:t>киберкоммуникации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троллинг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кибербуллинг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киберхарассмент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секстинг</w:t>
      </w:r>
      <w:proofErr w:type="spellEnd"/>
      <w:r>
        <w:rPr>
          <w:color w:val="000000"/>
        </w:rPr>
        <w:t xml:space="preserve"> и др.).</w:t>
      </w:r>
    </w:p>
    <w:p w:rsidR="003F4207" w:rsidRDefault="003F4207" w:rsidP="003F4207">
      <w:pPr>
        <w:pStyle w:val="a0"/>
        <w:numPr>
          <w:ilvl w:val="0"/>
          <w:numId w:val="4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Интернет - </w:t>
      </w:r>
      <w:proofErr w:type="spellStart"/>
      <w:r>
        <w:rPr>
          <w:color w:val="000000"/>
        </w:rPr>
        <w:t>троллинг</w:t>
      </w:r>
      <w:proofErr w:type="spellEnd"/>
      <w:r>
        <w:rPr>
          <w:color w:val="000000"/>
        </w:rPr>
        <w:t xml:space="preserve"> – это размещение провокационных статей, сообщений, взаимных оскорблений с целью развития конфликта между пользователями. </w:t>
      </w:r>
    </w:p>
    <w:p w:rsidR="003F4207" w:rsidRDefault="003F4207" w:rsidP="003F4207">
      <w:pPr>
        <w:pStyle w:val="a0"/>
        <w:numPr>
          <w:ilvl w:val="0"/>
          <w:numId w:val="4"/>
        </w:numPr>
        <w:spacing w:after="0"/>
        <w:jc w:val="both"/>
        <w:rPr>
          <w:color w:val="000000"/>
        </w:rPr>
      </w:pPr>
      <w:proofErr w:type="spellStart"/>
      <w:r>
        <w:rPr>
          <w:color w:val="000000"/>
        </w:rPr>
        <w:t>Кибербуллинг</w:t>
      </w:r>
      <w:proofErr w:type="spellEnd"/>
      <w:r>
        <w:rPr>
          <w:color w:val="000000"/>
        </w:rPr>
        <w:t xml:space="preserve"> - это травля, оскорбления или угрозы, высказываемые жертве с помощью средств электронной коммуникации, в частности, сообщений в социальных сетях.</w:t>
      </w:r>
    </w:p>
    <w:p w:rsidR="003F4207" w:rsidRDefault="003F4207" w:rsidP="003F4207">
      <w:pPr>
        <w:pStyle w:val="a0"/>
        <w:numPr>
          <w:ilvl w:val="0"/>
          <w:numId w:val="4"/>
        </w:numPr>
        <w:spacing w:after="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Киберхарассмент</w:t>
      </w:r>
      <w:proofErr w:type="spellEnd"/>
      <w:r>
        <w:rPr>
          <w:color w:val="000000"/>
        </w:rPr>
        <w:t xml:space="preserve"> - нарушение спокойствия, приставание, домогательство, шантаж, осуществляемый посредством социальных сетей.</w:t>
      </w:r>
    </w:p>
    <w:p w:rsidR="003F4207" w:rsidRDefault="003F4207" w:rsidP="003F4207">
      <w:pPr>
        <w:pStyle w:val="a0"/>
        <w:numPr>
          <w:ilvl w:val="0"/>
          <w:numId w:val="4"/>
        </w:numPr>
        <w:spacing w:after="0"/>
        <w:jc w:val="both"/>
        <w:rPr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Секстинг</w:t>
      </w:r>
      <w:proofErr w:type="spellEnd"/>
      <w:r>
        <w:rPr>
          <w:color w:val="000000"/>
        </w:rPr>
        <w:t>» - общение на тему секса посредством мобильного телефона или через Интернет.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8. Необходимо научить детей, подростков воспринимать технику и технологии, гаджеты и интернет, мобильную связь именно как вспомогательные средства, а не как пространство для бегства от реальности. Не внушайте ребенку отношение к компьютеру как </w:t>
      </w:r>
      <w:proofErr w:type="spellStart"/>
      <w:r>
        <w:rPr>
          <w:color w:val="000000"/>
        </w:rPr>
        <w:t>сверхценности</w:t>
      </w:r>
      <w:proofErr w:type="spellEnd"/>
      <w:r>
        <w:rPr>
          <w:color w:val="000000"/>
        </w:rPr>
        <w:t xml:space="preserve">: возможность поиграть на компьютере не должна быть наградой за успехи. 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9. Если компьютер начал затягивать ребенка, необходимо выявить психологические причины, по которым это происходит, постараться устранить их: проблемы в семье, школе, во взаимоотношениях со сверстниками, т. д.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 xml:space="preserve">Научить подрастающее поколение комфортно жить на стыке двух реальностей: компьютерной </w:t>
      </w:r>
      <w:proofErr w:type="gramStart"/>
      <w:r>
        <w:rPr>
          <w:color w:val="000000"/>
        </w:rPr>
        <w:t>виртуальной  и</w:t>
      </w:r>
      <w:proofErr w:type="gramEnd"/>
      <w:r>
        <w:rPr>
          <w:color w:val="000000"/>
        </w:rPr>
        <w:t xml:space="preserve">  привычной реальной, легко, эффективно переключаясь с одной на другую, конструктивно совмещая, полноценно </w:t>
      </w:r>
      <w:proofErr w:type="spellStart"/>
      <w:r>
        <w:rPr>
          <w:color w:val="000000"/>
        </w:rPr>
        <w:t>интегрируясь</w:t>
      </w:r>
      <w:proofErr w:type="spellEnd"/>
      <w:r>
        <w:rPr>
          <w:color w:val="000000"/>
        </w:rPr>
        <w:t xml:space="preserve"> в них – задача совместной работы семьи и школы.</w:t>
      </w:r>
    </w:p>
    <w:p w:rsidR="003F4207" w:rsidRDefault="003F4207" w:rsidP="003F4207">
      <w:pPr>
        <w:pStyle w:val="a0"/>
        <w:rPr>
          <w:color w:val="000000"/>
        </w:rPr>
      </w:pP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Источники:</w:t>
      </w:r>
    </w:p>
    <w:p w:rsidR="003F4207" w:rsidRDefault="003F4207" w:rsidP="003F4207">
      <w:pPr>
        <w:pStyle w:val="3"/>
        <w:rPr>
          <w:color w:val="000000"/>
        </w:rPr>
      </w:pPr>
      <w:r>
        <w:rPr>
          <w:color w:val="000000"/>
        </w:rPr>
        <w:t>1. Кочетков Н. «Реальные вопросы о виртуальной проблеме. Сущность и диагностика интернет-зависимости», «Школьный психолог», № 5, 2017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2. Плешаков В. «Осознанность + профилактика = безопасность», «Школьный психолог», № 3, 2018</w:t>
      </w:r>
    </w:p>
    <w:p w:rsidR="003F4207" w:rsidRDefault="003F4207" w:rsidP="003F4207">
      <w:pPr>
        <w:pStyle w:val="a0"/>
        <w:rPr>
          <w:color w:val="000000"/>
        </w:rPr>
      </w:pPr>
      <w:r>
        <w:rPr>
          <w:color w:val="000000"/>
        </w:rPr>
        <w:t>3. Рябцева А. «Компьютерные игры в жизни подростка</w:t>
      </w:r>
      <w:proofErr w:type="gramStart"/>
      <w:r>
        <w:rPr>
          <w:color w:val="000000"/>
        </w:rPr>
        <w:t>»,  «</w:t>
      </w:r>
      <w:proofErr w:type="gramEnd"/>
      <w:r>
        <w:rPr>
          <w:color w:val="000000"/>
        </w:rPr>
        <w:t>Школьный психолог» № 8, 2012</w:t>
      </w:r>
    </w:p>
    <w:p w:rsidR="003F4207" w:rsidRDefault="003F4207" w:rsidP="003F4207">
      <w:pPr>
        <w:pStyle w:val="a0"/>
        <w:rPr>
          <w:color w:val="000000"/>
        </w:rPr>
      </w:pPr>
    </w:p>
    <w:p w:rsidR="009C4ACA" w:rsidRDefault="009C4ACA">
      <w:bookmarkStart w:id="0" w:name="_GoBack"/>
      <w:bookmarkEnd w:id="0"/>
    </w:p>
    <w:sectPr w:rsidR="009C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034C"/>
    <w:multiLevelType w:val="hybridMultilevel"/>
    <w:tmpl w:val="3A90347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D962A9"/>
    <w:multiLevelType w:val="hybridMultilevel"/>
    <w:tmpl w:val="57A8257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D5654A7"/>
    <w:multiLevelType w:val="hybridMultilevel"/>
    <w:tmpl w:val="9FB20C2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F3D0C65"/>
    <w:multiLevelType w:val="hybridMultilevel"/>
    <w:tmpl w:val="FD5A21E0"/>
    <w:lvl w:ilvl="0" w:tplc="F1B084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0B"/>
    <w:rsid w:val="003F4207"/>
    <w:rsid w:val="004E7F0B"/>
    <w:rsid w:val="009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B0F1E-744D-4B60-8E46-548E5116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Пункт"/>
    <w:basedOn w:val="a"/>
    <w:next w:val="a0"/>
    <w:link w:val="20"/>
    <w:semiHidden/>
    <w:unhideWhenUsed/>
    <w:qFormat/>
    <w:rsid w:val="003F4207"/>
    <w:pPr>
      <w:keepNext/>
      <w:keepLines/>
      <w:widowControl w:val="0"/>
      <w:suppressLineNumbers/>
      <w:suppressAutoHyphens/>
      <w:spacing w:before="480" w:after="60" w:line="360" w:lineRule="atLeast"/>
      <w:ind w:left="1361" w:right="567" w:hanging="510"/>
      <w:outlineLvl w:val="1"/>
    </w:pPr>
    <w:rPr>
      <w:rFonts w:ascii="Times New Roman" w:eastAsia="Times New Roman" w:hAnsi="Times New Roman" w:cs="Times New Roman"/>
      <w:smallCaps/>
      <w:kern w:val="16"/>
      <w:sz w:val="28"/>
      <w:szCs w:val="20"/>
      <w:lang w:eastAsia="ru-RU"/>
    </w:rPr>
  </w:style>
  <w:style w:type="paragraph" w:styleId="3">
    <w:name w:val="heading 3"/>
    <w:aliases w:val="Подпункт"/>
    <w:basedOn w:val="a"/>
    <w:next w:val="a0"/>
    <w:link w:val="30"/>
    <w:semiHidden/>
    <w:unhideWhenUsed/>
    <w:qFormat/>
    <w:rsid w:val="003F4207"/>
    <w:pPr>
      <w:keepNext/>
      <w:keepLines/>
      <w:suppressLineNumbers/>
      <w:suppressAutoHyphens/>
      <w:spacing w:before="240" w:after="0" w:line="360" w:lineRule="atLeast"/>
      <w:ind w:left="1588" w:hanging="737"/>
      <w:outlineLvl w:val="2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Пункт Знак"/>
    <w:basedOn w:val="a1"/>
    <w:link w:val="2"/>
    <w:semiHidden/>
    <w:rsid w:val="003F4207"/>
    <w:rPr>
      <w:rFonts w:ascii="Times New Roman" w:eastAsia="Times New Roman" w:hAnsi="Times New Roman" w:cs="Times New Roman"/>
      <w:smallCaps/>
      <w:kern w:val="16"/>
      <w:sz w:val="28"/>
      <w:szCs w:val="20"/>
      <w:lang w:eastAsia="ru-RU"/>
    </w:rPr>
  </w:style>
  <w:style w:type="character" w:customStyle="1" w:styleId="30">
    <w:name w:val="Заголовок 3 Знак"/>
    <w:aliases w:val="Подпункт Знак"/>
    <w:basedOn w:val="a1"/>
    <w:link w:val="3"/>
    <w:semiHidden/>
    <w:rsid w:val="003F4207"/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a0">
    <w:name w:val="Body Text"/>
    <w:basedOn w:val="a"/>
    <w:link w:val="a4"/>
    <w:semiHidden/>
    <w:unhideWhenUsed/>
    <w:rsid w:val="003F4207"/>
    <w:pPr>
      <w:spacing w:after="120" w:line="360" w:lineRule="atLeast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3F4207"/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customStyle="1" w:styleId="31">
    <w:name w:val="Таблица 3 (заголовки столбцов)"/>
    <w:basedOn w:val="a"/>
    <w:rsid w:val="003F4207"/>
    <w:pPr>
      <w:keepNext/>
      <w:keepLines/>
      <w:suppressAutoHyphens/>
      <w:spacing w:after="0" w:line="360" w:lineRule="atLeast"/>
      <w:jc w:val="center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st1">
    <w:name w:val="st1"/>
    <w:rsid w:val="003F4207"/>
    <w:rPr>
      <w:rFonts w:ascii="Arial" w:hAnsi="Arial" w:cs="Arial" w:hint="default"/>
      <w:b w:val="0"/>
      <w:bCs w:val="0"/>
      <w:color w:val="545454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2868</Words>
  <Characters>16354</Characters>
  <Application>Microsoft Office Word</Application>
  <DocSecurity>0</DocSecurity>
  <Lines>136</Lines>
  <Paragraphs>38</Paragraphs>
  <ScaleCrop>false</ScaleCrop>
  <Company/>
  <LinksUpToDate>false</LinksUpToDate>
  <CharactersWithSpaces>19184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2019-03-07T06:32:00Z</dcterms:created>
  <dcterms:modified xsi:type="dcterms:W3CDTF">2019-03-07T06:33:00Z</dcterms:modified>
</cp:coreProperties>
</file>