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FE7" w:rsidRDefault="00FF3FE7" w:rsidP="00FF3FE7">
      <w:pPr>
        <w:pStyle w:val="1"/>
      </w:pPr>
      <w:r>
        <w:t>И скучно, и грустно….</w:t>
      </w:r>
    </w:p>
    <w:p w:rsidR="00FF3FE7" w:rsidRDefault="00FF3FE7" w:rsidP="00FF3FE7">
      <w:pPr>
        <w:pStyle w:val="2"/>
        <w:jc w:val="center"/>
        <w:rPr>
          <w:sz w:val="32"/>
          <w:szCs w:val="32"/>
        </w:rPr>
      </w:pPr>
      <w:r>
        <w:rPr>
          <w:sz w:val="32"/>
          <w:szCs w:val="32"/>
        </w:rPr>
        <w:t>(о подростковом одиночестве)</w:t>
      </w:r>
    </w:p>
    <w:p w:rsidR="00FF3FE7" w:rsidRDefault="00FF3FE7" w:rsidP="00FF3FE7">
      <w:pPr>
        <w:pStyle w:val="a3"/>
      </w:pPr>
    </w:p>
    <w:p w:rsidR="00FF3FE7" w:rsidRDefault="00FF3FE7" w:rsidP="00FF3FE7">
      <w:pPr>
        <w:jc w:val="right"/>
        <w:rPr>
          <w:szCs w:val="28"/>
        </w:rPr>
      </w:pPr>
      <w:r>
        <w:rPr>
          <w:szCs w:val="28"/>
        </w:rPr>
        <w:t xml:space="preserve">«Уметь выносить одиночество и получать </w:t>
      </w:r>
    </w:p>
    <w:p w:rsidR="00FF3FE7" w:rsidRDefault="00FF3FE7" w:rsidP="00FF3FE7">
      <w:pPr>
        <w:jc w:val="right"/>
        <w:rPr>
          <w:szCs w:val="28"/>
        </w:rPr>
      </w:pPr>
      <w:r>
        <w:rPr>
          <w:szCs w:val="28"/>
        </w:rPr>
        <w:t xml:space="preserve">от него </w:t>
      </w:r>
      <w:proofErr w:type="gramStart"/>
      <w:r>
        <w:rPr>
          <w:szCs w:val="28"/>
        </w:rPr>
        <w:t>удовольствие  -</w:t>
      </w:r>
      <w:proofErr w:type="gramEnd"/>
      <w:r>
        <w:rPr>
          <w:szCs w:val="28"/>
        </w:rPr>
        <w:t xml:space="preserve"> великий дар».</w:t>
      </w:r>
    </w:p>
    <w:p w:rsidR="00FF3FE7" w:rsidRDefault="00FF3FE7" w:rsidP="00FF3FE7">
      <w:pPr>
        <w:jc w:val="right"/>
        <w:rPr>
          <w:szCs w:val="28"/>
        </w:rPr>
      </w:pPr>
      <w:r>
        <w:rPr>
          <w:szCs w:val="28"/>
        </w:rPr>
        <w:t>Шоу Б.</w:t>
      </w:r>
    </w:p>
    <w:p w:rsidR="00FF3FE7" w:rsidRDefault="00FF3FE7" w:rsidP="00FF3FE7">
      <w:pPr>
        <w:jc w:val="right"/>
      </w:pPr>
      <w:r>
        <w:t xml:space="preserve"> «Человек, сознавший одиночество или хотя бы придумавший его себе, — более открыт душою и способен воспринять, может быть то, чего другой не воспримет».</w:t>
      </w:r>
    </w:p>
    <w:p w:rsidR="00FF3FE7" w:rsidRDefault="00FF3FE7" w:rsidP="00FF3FE7">
      <w:pPr>
        <w:pStyle w:val="a3"/>
        <w:jc w:val="right"/>
      </w:pPr>
      <w:r>
        <w:t>А. Блок.</w:t>
      </w:r>
    </w:p>
    <w:p w:rsidR="00FF3FE7" w:rsidRDefault="00FF3FE7" w:rsidP="00FF3FE7">
      <w:pPr>
        <w:pStyle w:val="a3"/>
      </w:pPr>
      <w:r>
        <w:t>В общественном сознании одиночество, обычно, связывается со зрелостью и пожилым возрастом. Однако, есть исследования, доказывающие, что наиболее остро эта проблема стоит в юности, а впервые одиночество осознается человеком в подростковом возрасте.</w:t>
      </w:r>
    </w:p>
    <w:p w:rsidR="00FF3FE7" w:rsidRDefault="00FF3FE7" w:rsidP="00FF3FE7">
      <w:pPr>
        <w:pStyle w:val="a3"/>
      </w:pPr>
      <w:r>
        <w:t>Подростковый возраст, признанный всеми исследователями периодом становления самосознания, непременно сталкивается и с феноменом одиночества. Подросток, желая обосновать себе и окружающим собственную самостоятельность, ценность своей личности, её уникальность и неповторимость, неминуемо встречается с состоянием одиночества, «разговором с собой», которое и помогает ему в развитии.</w:t>
      </w:r>
    </w:p>
    <w:p w:rsidR="00FF3FE7" w:rsidRDefault="00FF3FE7" w:rsidP="00FF3FE7">
      <w:pPr>
        <w:pStyle w:val="a3"/>
      </w:pPr>
      <w:r>
        <w:t>Существует различие между понятиями «быть одному» или «быть одиноким», хотя некоторые люди, прежде всего, подростки плохо переносят и то, и другое. «Быть одному» буквально означает физически быть в стороне от других. «Быть одиноким» - субъективное переживание неудовлетворенной потребности в поддержке, понимании и принятии окружающих</w:t>
      </w:r>
    </w:p>
    <w:p w:rsidR="00FF3FE7" w:rsidRDefault="00FF3FE7" w:rsidP="00FF3FE7">
      <w:pPr>
        <w:pStyle w:val="a3"/>
      </w:pPr>
      <w:r>
        <w:t xml:space="preserve">И.С. Кон писал, что в переходном возрасте меняются представления о содержании таких понятий, как одиночество и уединение. </w:t>
      </w:r>
    </w:p>
    <w:p w:rsidR="00FF3FE7" w:rsidRDefault="00FF3FE7" w:rsidP="00FF3FE7">
      <w:pPr>
        <w:pStyle w:val="a3"/>
      </w:pPr>
      <w:r>
        <w:t xml:space="preserve">Дети обычно трактуют их как некое физическое состояние («нет никого вокруг»), подростки же наполняют эти слова психологическим содержанием. </w:t>
      </w:r>
    </w:p>
    <w:p w:rsidR="00FF3FE7" w:rsidRDefault="00FF3FE7" w:rsidP="00FF3FE7">
      <w:pPr>
        <w:pStyle w:val="a3"/>
      </w:pPr>
    </w:p>
    <w:p w:rsidR="00FF3FE7" w:rsidRDefault="00FF3FE7" w:rsidP="00FF3FE7">
      <w:pPr>
        <w:pStyle w:val="a3"/>
        <w:jc w:val="center"/>
      </w:pPr>
      <w:r>
        <w:rPr>
          <w:i/>
        </w:rPr>
        <w:t>Факторы, способствующие возникновению одиночества в подростковом возрасте</w:t>
      </w:r>
      <w:r>
        <w:t>:</w:t>
      </w:r>
    </w:p>
    <w:p w:rsidR="00FF3FE7" w:rsidRDefault="00FF3FE7" w:rsidP="00FF3FE7">
      <w:pPr>
        <w:pStyle w:val="a3"/>
      </w:pPr>
      <w:r>
        <w:t>- особенности данного возрастного периода.</w:t>
      </w:r>
    </w:p>
    <w:p w:rsidR="00FF3FE7" w:rsidRDefault="00FF3FE7" w:rsidP="00FF3FE7">
      <w:pPr>
        <w:pStyle w:val="a3"/>
      </w:pPr>
      <w:r>
        <w:t xml:space="preserve">Одиночество является возрастным новообразованием – характерным свойством, возникающим впервые в подростковом возрасте вследствие </w:t>
      </w:r>
      <w:r>
        <w:lastRenderedPageBreak/>
        <w:t xml:space="preserve">формирования познавательной и эмоциональной сферы личности и перехода подростка на новый уровень самосознания. </w:t>
      </w:r>
    </w:p>
    <w:p w:rsidR="00FF3FE7" w:rsidRDefault="00FF3FE7" w:rsidP="00FF3FE7">
      <w:pPr>
        <w:pStyle w:val="a3"/>
      </w:pPr>
      <w:r>
        <w:t xml:space="preserve">• Возрастной кризис идентичности. </w:t>
      </w:r>
    </w:p>
    <w:p w:rsidR="00FF3FE7" w:rsidRDefault="00FF3FE7" w:rsidP="00FF3FE7">
      <w:pPr>
        <w:pStyle w:val="a3"/>
      </w:pPr>
      <w:r>
        <w:t>Ребенок должен найти баланс между обособлением ("Я") и отождествлением (с другими, обществом). Если происходит преобладание отождествления, то ребенок теряет свое "Я" и чувствует свою никчемность; если преобладает обособление, то бывает трудно или невозможно построить отношения с другими людьми;</w:t>
      </w:r>
    </w:p>
    <w:p w:rsidR="00FF3FE7" w:rsidRDefault="00FF3FE7" w:rsidP="00FF3FE7">
      <w:pPr>
        <w:pStyle w:val="a3"/>
      </w:pPr>
      <w:r>
        <w:t xml:space="preserve">• Возрастной кризис самооценки. </w:t>
      </w:r>
    </w:p>
    <w:p w:rsidR="00FF3FE7" w:rsidRDefault="00FF3FE7" w:rsidP="00FF3FE7">
      <w:pPr>
        <w:pStyle w:val="a3"/>
      </w:pPr>
      <w:r>
        <w:t>Подросткам свойственно постоянно оценивать и анализировать себя, порой предъявляя повышенные требования. Подростки замечают множество своих недостатков, недовольны собой. И считают, что и другие, также, видят эти недостатки. Подростки остро реагируют на критику и замечания, и это также приводит к уединению и отказу от общения.</w:t>
      </w:r>
    </w:p>
    <w:p w:rsidR="00FF3FE7" w:rsidRDefault="00FF3FE7" w:rsidP="00FF3FE7">
      <w:pPr>
        <w:pStyle w:val="a3"/>
      </w:pPr>
      <w:r>
        <w:t>Переживание своей непохожести на других в сочетании с уверенностью в том, что другие не смогут понять и оценить его уникальность, и порождает одиночество подростка;</w:t>
      </w:r>
    </w:p>
    <w:p w:rsidR="00FF3FE7" w:rsidRDefault="00FF3FE7" w:rsidP="00FF3FE7">
      <w:pPr>
        <w:pStyle w:val="a3"/>
      </w:pPr>
    </w:p>
    <w:p w:rsidR="00FF3FE7" w:rsidRDefault="00FF3FE7" w:rsidP="00FF3FE7">
      <w:pPr>
        <w:pStyle w:val="a3"/>
      </w:pPr>
      <w:r>
        <w:t>- социальные факторы.</w:t>
      </w:r>
    </w:p>
    <w:p w:rsidR="00FF3FE7" w:rsidRDefault="00FF3FE7" w:rsidP="00FF3FE7">
      <w:pPr>
        <w:pStyle w:val="a3"/>
      </w:pPr>
      <w:r>
        <w:t>Неприятие подростка группой сверстников (социальное отторжение), разрыв дружеских отношений или отсутствие круга общения и близких друзей, что может быть следствием, как личностных особенностей подростка, так и результатом воздействия ситуативных причин (переезд на новое место жительства, смены школы, потери близкого друга и т.п.).</w:t>
      </w:r>
    </w:p>
    <w:p w:rsidR="00FF3FE7" w:rsidRDefault="00FF3FE7" w:rsidP="00FF3FE7">
      <w:pPr>
        <w:pStyle w:val="a3"/>
      </w:pPr>
      <w:r>
        <w:t>В молодежной культуре считается, что если вам не с кем провести выходные, значит, вы ничего собой не представляете, вы не интересны, т. д.;</w:t>
      </w:r>
    </w:p>
    <w:p w:rsidR="00FF3FE7" w:rsidRDefault="00FF3FE7" w:rsidP="00FF3FE7">
      <w:pPr>
        <w:pStyle w:val="a3"/>
      </w:pPr>
    </w:p>
    <w:p w:rsidR="00FF3FE7" w:rsidRDefault="00FF3FE7" w:rsidP="00FF3FE7">
      <w:pPr>
        <w:pStyle w:val="a3"/>
      </w:pPr>
      <w:r>
        <w:t>- факторы, связанные с семьей, с образом семейного воспитания.</w:t>
      </w:r>
    </w:p>
    <w:p w:rsidR="00FF3FE7" w:rsidRDefault="00FF3FE7" w:rsidP="00FF3FE7">
      <w:pPr>
        <w:pStyle w:val="a3"/>
      </w:pPr>
      <w:r>
        <w:t>Отсутствие эмоциональной близости между ребенком и родителями, недостаток родительского внимания и заботы о ребенке не приносят положительного результата общения и мешают нормальному развитию коммуникативных навыков.</w:t>
      </w:r>
    </w:p>
    <w:p w:rsidR="00FF3FE7" w:rsidRDefault="00FF3FE7" w:rsidP="00FF3FE7">
      <w:pPr>
        <w:pStyle w:val="a3"/>
      </w:pPr>
      <w:r>
        <w:t xml:space="preserve"> Чрезмерные требования и контроль, отсутствие позитивного отношения к ребенку, недостаток эмоционального и духовного контакта с родителями и значимыми взрослыми способствуют возникновению у ребенка восприятия себя как ненужного, «плохого» и недостойного любви и создают у него мнение о себе как неспособном и никчемном человеке. </w:t>
      </w:r>
    </w:p>
    <w:p w:rsidR="00FF3FE7" w:rsidRDefault="00FF3FE7" w:rsidP="00FF3FE7">
      <w:pPr>
        <w:pStyle w:val="a3"/>
      </w:pPr>
      <w:r>
        <w:t xml:space="preserve">В таком случае, подросток не надеется ни на себя, ни на других, не верит в то, что кто-то способен понять и полюбить его, что кому-то он может </w:t>
      </w:r>
      <w:r>
        <w:lastRenderedPageBreak/>
        <w:t>быть нужен и интересен как личность. Замыкаясь в себе, такой подросток все больше испытывает чувство одиночества.</w:t>
      </w:r>
    </w:p>
    <w:p w:rsidR="00FF3FE7" w:rsidRDefault="00FF3FE7" w:rsidP="00FF3FE7">
      <w:pPr>
        <w:pStyle w:val="a3"/>
      </w:pPr>
      <w:r>
        <w:t>Вместе с тем, гиперопека (чрезмерная забота и повышенное внимание), способствуют развитию эгоцентризма, повышенной требовательности к окружающим в комбинации с низким контролем собственного поведения. Как правило, подросток, обладающий такими чертами характера, отвергается сверстниками;</w:t>
      </w:r>
    </w:p>
    <w:p w:rsidR="00FF3FE7" w:rsidRDefault="00FF3FE7" w:rsidP="00FF3FE7">
      <w:pPr>
        <w:pStyle w:val="a3"/>
      </w:pPr>
    </w:p>
    <w:p w:rsidR="00FF3FE7" w:rsidRDefault="00FF3FE7" w:rsidP="00FF3FE7">
      <w:pPr>
        <w:pStyle w:val="a3"/>
      </w:pPr>
      <w:r>
        <w:t>- личностные особенности подростка: стеснительность, заниженная или завышенная самооценка, завышенные требования к себе или другим, нереалистичные ожидания и представления о любви, дружбе и общении.</w:t>
      </w:r>
    </w:p>
    <w:p w:rsidR="00FF3FE7" w:rsidRDefault="00FF3FE7" w:rsidP="00FF3FE7">
      <w:pPr>
        <w:pStyle w:val="a3"/>
      </w:pPr>
      <w:r>
        <w:t xml:space="preserve">Завышенная самооценка подростка порождает конфликт между очень высокими притязаниями и сильной неуверенностью в себе. Как следствие – не складываются межличностные отношения, особенно страдают отношения со сверстниками. Сверстники стараются избегать чересчур эгоистичного, подчас агрессивного подростка, </w:t>
      </w:r>
    </w:p>
    <w:p w:rsidR="00FF3FE7" w:rsidRDefault="00FF3FE7" w:rsidP="00FF3FE7">
      <w:pPr>
        <w:pStyle w:val="a3"/>
      </w:pPr>
      <w:r>
        <w:t>При заниженной самооценке подросток крайне неуверен в себе, застенчив, пассивен, не пользуется популярностью среди сверстников. И завышенная и заниженная самооценка приводят к острому чувству одиночества;</w:t>
      </w:r>
    </w:p>
    <w:p w:rsidR="00FF3FE7" w:rsidRDefault="00FF3FE7" w:rsidP="00FF3FE7">
      <w:pPr>
        <w:pStyle w:val="a3"/>
      </w:pPr>
    </w:p>
    <w:p w:rsidR="00FF3FE7" w:rsidRDefault="00FF3FE7" w:rsidP="00FF3FE7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неразвитость психологических навыков и умений («я не умею общаться с незнакомыми людьми, о чем с ними говорить?»).</w:t>
      </w:r>
    </w:p>
    <w:p w:rsidR="00FF3FE7" w:rsidRDefault="00FF3FE7" w:rsidP="00FF3FE7">
      <w:pPr>
        <w:pStyle w:val="a3"/>
      </w:pPr>
      <w:r>
        <w:t xml:space="preserve">Основной фактор переживания чувства одиночества в подростковом возрасте – это развитие и становление самосознания: рефлексии, самоанализа, самоконтроля, самоуважения, самооценки. </w:t>
      </w:r>
    </w:p>
    <w:p w:rsidR="00FF3FE7" w:rsidRDefault="00FF3FE7" w:rsidP="00FF3FE7">
      <w:pPr>
        <w:pStyle w:val="a3"/>
      </w:pPr>
      <w:r>
        <w:t>Отсутствие опыта внутренней жизни ведет к ощущению пустоты и сопровождается отрицательными переживаниями.</w:t>
      </w:r>
    </w:p>
    <w:p w:rsidR="00FF3FE7" w:rsidRDefault="00FF3FE7" w:rsidP="00FF3FE7">
      <w:pPr>
        <w:pStyle w:val="a3"/>
      </w:pPr>
      <w:r>
        <w:t xml:space="preserve"> Стремление избежать неприятных переживаний заполняется подростком постоянным общением или стремлением к уединению, которые могут принимать различные формы, в том числе и асоциальные: </w:t>
      </w:r>
    </w:p>
    <w:p w:rsidR="00FF3FE7" w:rsidRDefault="00FF3FE7" w:rsidP="00FF3FE7">
      <w:pPr>
        <w:pStyle w:val="a3"/>
        <w:numPr>
          <w:ilvl w:val="1"/>
          <w:numId w:val="1"/>
        </w:numPr>
      </w:pPr>
      <w:r>
        <w:t xml:space="preserve">уходы из дома, </w:t>
      </w:r>
    </w:p>
    <w:p w:rsidR="00FF3FE7" w:rsidRDefault="00FF3FE7" w:rsidP="00FF3FE7">
      <w:pPr>
        <w:pStyle w:val="a3"/>
        <w:numPr>
          <w:ilvl w:val="1"/>
          <w:numId w:val="1"/>
        </w:numPr>
      </w:pPr>
      <w:proofErr w:type="gramStart"/>
      <w:r>
        <w:t>школьные  прогулы</w:t>
      </w:r>
      <w:proofErr w:type="gramEnd"/>
      <w:r>
        <w:t xml:space="preserve"> или отказ от обучения, </w:t>
      </w:r>
    </w:p>
    <w:p w:rsidR="00FF3FE7" w:rsidRDefault="00FF3FE7" w:rsidP="00FF3FE7">
      <w:pPr>
        <w:pStyle w:val="a3"/>
        <w:numPr>
          <w:ilvl w:val="1"/>
          <w:numId w:val="1"/>
        </w:numPr>
      </w:pPr>
      <w:r>
        <w:t xml:space="preserve">агрессивное поведение, </w:t>
      </w:r>
    </w:p>
    <w:p w:rsidR="00FF3FE7" w:rsidRDefault="00FF3FE7" w:rsidP="00FF3FE7">
      <w:pPr>
        <w:pStyle w:val="a3"/>
        <w:numPr>
          <w:ilvl w:val="1"/>
          <w:numId w:val="1"/>
        </w:numPr>
      </w:pPr>
      <w:r>
        <w:t>граффити (настенные рисунки и надписи непристойного характера</w:t>
      </w:r>
      <w:proofErr w:type="gramStart"/>
      <w:r>
        <w:t>),  молодежный</w:t>
      </w:r>
      <w:proofErr w:type="gramEnd"/>
      <w:r>
        <w:t xml:space="preserve"> сленг, татуировки. </w:t>
      </w:r>
    </w:p>
    <w:p w:rsidR="00FF3FE7" w:rsidRDefault="00FF3FE7" w:rsidP="00FF3FE7">
      <w:pPr>
        <w:pStyle w:val="a3"/>
      </w:pPr>
    </w:p>
    <w:p w:rsidR="00FF3FE7" w:rsidRDefault="00FF3FE7" w:rsidP="00FF3FE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FF3FE7" w:rsidRDefault="00FF3FE7" w:rsidP="00FF3FE7">
      <w:pPr>
        <w:pStyle w:val="a3"/>
      </w:pPr>
      <w:r>
        <w:t xml:space="preserve">Подростки пытаются избавиться от чувства одиночества различными способами: </w:t>
      </w:r>
    </w:p>
    <w:p w:rsidR="00FF3FE7" w:rsidRDefault="00FF3FE7" w:rsidP="00FF3FE7">
      <w:pPr>
        <w:pStyle w:val="a3"/>
        <w:numPr>
          <w:ilvl w:val="0"/>
          <w:numId w:val="2"/>
        </w:numPr>
      </w:pPr>
      <w:r>
        <w:lastRenderedPageBreak/>
        <w:t>ставят перед собой какие-то цели, добиваются их. Погружаясь в дела, постепенно меняют свой образ мыслей, что приносит им, в результате, определенное удовлетворение.</w:t>
      </w:r>
    </w:p>
    <w:p w:rsidR="00FF3FE7" w:rsidRDefault="00FF3FE7" w:rsidP="00FF3FE7">
      <w:pPr>
        <w:pStyle w:val="a3"/>
        <w:numPr>
          <w:ilvl w:val="0"/>
          <w:numId w:val="2"/>
        </w:numPr>
      </w:pPr>
      <w:r>
        <w:t xml:space="preserve"> чувство одиночества и неприкаянности, связанное с возрастными трудностями становления личности, порождает у подростков неутолимую жажду общения со сверстниками, в обществе которых они находят или надеются найти то, в чем им отказывают взрослые: спонтанность, эмоциональное тепло, спасение от скуки и признание собственной значимости. </w:t>
      </w:r>
    </w:p>
    <w:p w:rsidR="00FF3FE7" w:rsidRDefault="00FF3FE7" w:rsidP="00FF3FE7">
      <w:pPr>
        <w:pStyle w:val="a3"/>
      </w:pPr>
      <w:r>
        <w:t xml:space="preserve">Подростки пытаются расширить свои контакты в обществе сверстников, стремятся чаще бывать в окружении других, полагаются на какую-то внешнюю опору. </w:t>
      </w:r>
    </w:p>
    <w:p w:rsidR="00FF3FE7" w:rsidRDefault="00FF3FE7" w:rsidP="00FF3FE7">
      <w:pPr>
        <w:pStyle w:val="a3"/>
      </w:pPr>
      <w:r>
        <w:t>Напряженная потребность в общении превращается у многих ребят в непобедимое стадное чувство: они не могут не только дня, но и часа пробыть вне своей компании, а если своей нет — какой угодно другой. Особенно сильна такая потребность у мальчиков.</w:t>
      </w:r>
    </w:p>
    <w:p w:rsidR="00FF3FE7" w:rsidRDefault="00FF3FE7" w:rsidP="00FF3FE7">
      <w:pPr>
        <w:pStyle w:val="a3"/>
      </w:pPr>
      <w:r>
        <w:t xml:space="preserve">Девочки, в отличие от мальчиков, более склонны к переживанию одиночества. Скорее всего, это может обуславливаться тем, что у девочек более развита чувствительность к происходящим внешним и внутренним событиям. Они, в наибольшей мере, склонны испытывать различные чувства и состояния. Одним из таких состояний является одиночество, которое предусматривает ситуации уединения, «разговора с собой». Важно, чтобы переживаемое девочками одиночество носило позитивный характер, принося пользу, способствуя личностному развитию. </w:t>
      </w:r>
    </w:p>
    <w:p w:rsidR="00FF3FE7" w:rsidRDefault="00FF3FE7" w:rsidP="00FF3FE7">
      <w:pPr>
        <w:pStyle w:val="a3"/>
      </w:pPr>
      <w:r>
        <w:t>Одиночество более длительно и острее переживается подростками, склонными к самоисследованию, самоанализу.</w:t>
      </w:r>
    </w:p>
    <w:p w:rsidR="00FF3FE7" w:rsidRDefault="00FF3FE7" w:rsidP="00FF3FE7">
      <w:pPr>
        <w:pStyle w:val="a3"/>
      </w:pPr>
      <w:r>
        <w:t xml:space="preserve">Это объясняться одной из особенностей подросткового возраста — повышенным интересом к себе. Подростки пытаются изучить себя с различных сторон, чтобы разобраться в себе, научиться понимать себя и других людей, построить планы на будущее и т. д. </w:t>
      </w:r>
    </w:p>
    <w:p w:rsidR="00FF3FE7" w:rsidRDefault="00FF3FE7" w:rsidP="00FF3FE7">
      <w:pPr>
        <w:spacing w:line="240" w:lineRule="auto"/>
      </w:pPr>
    </w:p>
    <w:p w:rsidR="00FF3FE7" w:rsidRDefault="00FF3FE7" w:rsidP="00FF3FE7">
      <w:pPr>
        <w:pStyle w:val="a3"/>
      </w:pPr>
      <w:r>
        <w:t xml:space="preserve">В феномене одиночества выделяют позитивный и негативный аспекты. Для большинства подростков одиночество выступает потенциалом для развития их личности. Позитивное одиночество не несет за собой отрицательного влияния на личность, а только лишь усиливает тягу к совершенствованию и развитию своих возможностей. Переживание одиночества в позитивном аспекте является уникальной возможностью </w:t>
      </w:r>
      <w:proofErr w:type="gramStart"/>
      <w:r>
        <w:t>познать  и</w:t>
      </w:r>
      <w:proofErr w:type="gramEnd"/>
      <w:r>
        <w:t xml:space="preserve"> развивать себя в личностном плане.</w:t>
      </w:r>
    </w:p>
    <w:p w:rsidR="00FF3FE7" w:rsidRDefault="00FF3FE7" w:rsidP="00FF3FE7">
      <w:pPr>
        <w:pStyle w:val="a3"/>
      </w:pPr>
    </w:p>
    <w:p w:rsidR="00FF3FE7" w:rsidRDefault="00FF3FE7" w:rsidP="00FF3FE7">
      <w:pPr>
        <w:pStyle w:val="a3"/>
      </w:pPr>
    </w:p>
    <w:p w:rsidR="00FF3FE7" w:rsidRDefault="00FF3FE7" w:rsidP="00FF3FE7">
      <w:pPr>
        <w:pStyle w:val="a3"/>
      </w:pPr>
      <w:r>
        <w:t>Однако, кроме спокойного, умиротворенного уединения существует мучительное и напряженное одиночество — тоска, субъективное состояние духовной и душевной изоляции, «непонятости», чувство неудовлетворенной потребности в общении, в человеческой близости.</w:t>
      </w:r>
    </w:p>
    <w:p w:rsidR="00FF3FE7" w:rsidRDefault="00FF3FE7" w:rsidP="00FF3FE7">
      <w:pPr>
        <w:pStyle w:val="a3"/>
        <w:rPr>
          <w:szCs w:val="28"/>
        </w:rPr>
      </w:pPr>
      <w:r>
        <w:rPr>
          <w:szCs w:val="28"/>
        </w:rPr>
        <w:t>С одной стороны, одиночество обогащает внутренний мир, с другой – может стать причиной поведенческих отклонений, депрессии или даже суицида.</w:t>
      </w:r>
    </w:p>
    <w:p w:rsidR="00FF3FE7" w:rsidRDefault="00FF3FE7" w:rsidP="00FF3FE7">
      <w:pPr>
        <w:pStyle w:val="a3"/>
      </w:pPr>
      <w:r>
        <w:t xml:space="preserve">Одиночество одиночеству рознь. И не каждое приводит к депрессии и, как следствие, суицидальным намерениям. </w:t>
      </w:r>
    </w:p>
    <w:p w:rsidR="00FF3FE7" w:rsidRDefault="00FF3FE7" w:rsidP="00FF3FE7">
      <w:pPr>
        <w:pStyle w:val="a3"/>
        <w:rPr>
          <w:szCs w:val="28"/>
        </w:rPr>
      </w:pPr>
      <w:r>
        <w:rPr>
          <w:szCs w:val="28"/>
        </w:rPr>
        <w:t xml:space="preserve">Переживание одиночества становится болезненным в том случае, когда подросток воспринимает собственную отдаленность от других как отсутствие связей с людьми и миром, дефицит общения, внимания, любви, человеческого тепла. </w:t>
      </w:r>
    </w:p>
    <w:p w:rsidR="00FF3FE7" w:rsidRDefault="00FF3FE7" w:rsidP="00FF3FE7">
      <w:pPr>
        <w:pStyle w:val="a3"/>
      </w:pPr>
      <w:r>
        <w:t>Одиночество может переходить в депрессию, при которой жизненная активность подростка резко снижается, все вокруг воспринимается в «черном цвете». В итоге, у подростка появляется отсутствие ценности своей жизни, суицидальные мысли.</w:t>
      </w:r>
    </w:p>
    <w:p w:rsidR="00FF3FE7" w:rsidRDefault="00FF3FE7" w:rsidP="00FF3FE7">
      <w:pPr>
        <w:spacing w:line="240" w:lineRule="auto"/>
      </w:pPr>
    </w:p>
    <w:p w:rsidR="00FF3FE7" w:rsidRDefault="00FF3FE7" w:rsidP="00FF3FE7">
      <w:pPr>
        <w:pStyle w:val="a3"/>
        <w:jc w:val="center"/>
        <w:rPr>
          <w:i/>
        </w:rPr>
      </w:pPr>
      <w:r>
        <w:rPr>
          <w:i/>
        </w:rPr>
        <w:t>Факторы, способствующие переходу из состояния одиночества в депрессию:</w:t>
      </w:r>
    </w:p>
    <w:p w:rsidR="00FF3FE7" w:rsidRDefault="00FF3FE7" w:rsidP="00FF3FE7">
      <w:pPr>
        <w:pStyle w:val="a3"/>
      </w:pPr>
      <w:r>
        <w:t>1. отсутствие полноценных, доверительных отношений с родителями, завышенные требования родителей, частая критика, непринятие подростка как самостоятельной личности;</w:t>
      </w:r>
    </w:p>
    <w:p w:rsidR="00FF3FE7" w:rsidRDefault="00FF3FE7" w:rsidP="00FF3FE7">
      <w:pPr>
        <w:pStyle w:val="a3"/>
      </w:pPr>
      <w:r>
        <w:t>2. нарушение отношений со значимыми людьми как источник страданий подростка: безответная любовь, невозможность доказать свою невиновность, измена и предательство близкого человека, и пр.;</w:t>
      </w:r>
    </w:p>
    <w:p w:rsidR="00FF3FE7" w:rsidRDefault="00FF3FE7" w:rsidP="00FF3FE7">
      <w:pPr>
        <w:pStyle w:val="a3"/>
      </w:pPr>
      <w:r>
        <w:t xml:space="preserve">3. невозможность подростку высказать кому-то свои страдания, невозможность озвучить просьбу о </w:t>
      </w:r>
      <w:proofErr w:type="gramStart"/>
      <w:r>
        <w:t>помощи,  в</w:t>
      </w:r>
      <w:proofErr w:type="gramEnd"/>
      <w:r>
        <w:t xml:space="preserve"> душевной близости с кем-то;</w:t>
      </w:r>
    </w:p>
    <w:p w:rsidR="00FF3FE7" w:rsidRDefault="00FF3FE7" w:rsidP="00FF3FE7">
      <w:pPr>
        <w:pStyle w:val="a3"/>
      </w:pPr>
      <w:r>
        <w:t>4. уход из семьи одного из родителей, чаще всего отца, особенно тогда, когда его любили и были с ним очень близки, невозможность видеться с ним в дальнейшем;</w:t>
      </w:r>
    </w:p>
    <w:p w:rsidR="00FF3FE7" w:rsidRDefault="00FF3FE7" w:rsidP="00FF3FE7">
      <w:pPr>
        <w:pStyle w:val="a3"/>
      </w:pPr>
      <w:r>
        <w:t>5. потеря статуса при переходе в другую школу, нескладывающиеся контакты с новыми учителями.</w:t>
      </w:r>
    </w:p>
    <w:p w:rsidR="00FF3FE7" w:rsidRDefault="00FF3FE7" w:rsidP="00FF3FE7">
      <w:pPr>
        <w:pStyle w:val="a3"/>
      </w:pPr>
    </w:p>
    <w:p w:rsidR="00FF3FE7" w:rsidRDefault="00FF3FE7" w:rsidP="00FF3FE7">
      <w:pPr>
        <w:pStyle w:val="a3"/>
      </w:pPr>
      <w:r>
        <w:t xml:space="preserve">Переживание чувства одиночества очень индивидуально, </w:t>
      </w:r>
      <w:proofErr w:type="gramStart"/>
      <w:r>
        <w:t>и  универсального</w:t>
      </w:r>
      <w:proofErr w:type="gramEnd"/>
      <w:r>
        <w:t xml:space="preserve"> спoсoба его решения, наверное, нет.</w:t>
      </w:r>
    </w:p>
    <w:p w:rsidR="00FF3FE7" w:rsidRDefault="00FF3FE7" w:rsidP="00FF3FE7">
      <w:pPr>
        <w:pStyle w:val="a3"/>
      </w:pPr>
      <w:r>
        <w:t>Основные направления работы с подростками, испытывающими состояние одиночества:</w:t>
      </w:r>
    </w:p>
    <w:p w:rsidR="00FF3FE7" w:rsidRDefault="00FF3FE7" w:rsidP="00FF3FE7">
      <w:pPr>
        <w:pStyle w:val="a3"/>
      </w:pPr>
      <w:r>
        <w:lastRenderedPageBreak/>
        <w:t xml:space="preserve"> - развитие способности к эмоциональной регуляции (способность распознавать, называть и выражать свои эмоции, контролировать их, когда это необходимо);</w:t>
      </w:r>
    </w:p>
    <w:p w:rsidR="00FF3FE7" w:rsidRDefault="00FF3FE7" w:rsidP="00FF3FE7">
      <w:pPr>
        <w:pStyle w:val="a3"/>
      </w:pPr>
      <w:r>
        <w:t>- развитие навыков эмпатии (способность распознавать и адекватно реагировать на эмоциональные состояния других людей);</w:t>
      </w:r>
    </w:p>
    <w:p w:rsidR="00FF3FE7" w:rsidRDefault="00FF3FE7" w:rsidP="00FF3FE7">
      <w:pPr>
        <w:pStyle w:val="a3"/>
      </w:pPr>
      <w:r>
        <w:t xml:space="preserve"> - формирование навыков общения; </w:t>
      </w:r>
    </w:p>
    <w:p w:rsidR="00FF3FE7" w:rsidRDefault="00FF3FE7" w:rsidP="00FF3FE7">
      <w:pPr>
        <w:pStyle w:val="a3"/>
      </w:pPr>
      <w:r>
        <w:t xml:space="preserve">- формирование адекватной самооценки, </w:t>
      </w:r>
    </w:p>
    <w:p w:rsidR="00FF3FE7" w:rsidRDefault="00FF3FE7" w:rsidP="00FF3FE7">
      <w:pPr>
        <w:pStyle w:val="a3"/>
      </w:pPr>
      <w:r>
        <w:t xml:space="preserve">- снижение тревожности; </w:t>
      </w:r>
    </w:p>
    <w:p w:rsidR="00FF3FE7" w:rsidRDefault="00FF3FE7" w:rsidP="00FF3FE7">
      <w:pPr>
        <w:pStyle w:val="a3"/>
      </w:pPr>
      <w:r>
        <w:t>- приобретение навыков самоорганизации.</w:t>
      </w:r>
    </w:p>
    <w:p w:rsidR="00FF3FE7" w:rsidRDefault="00FF3FE7" w:rsidP="00FF3FE7">
      <w:pPr>
        <w:pStyle w:val="a3"/>
      </w:pPr>
      <w:r>
        <w:t xml:space="preserve">В образовательных учреждениях профилактику одиночества нужно </w:t>
      </w:r>
      <w:proofErr w:type="gramStart"/>
      <w:r>
        <w:t>проводить  через</w:t>
      </w:r>
      <w:proofErr w:type="gramEnd"/>
      <w:r>
        <w:t xml:space="preserve"> работу в подростковых группах: формировать общие и коллективные интересы,  проводить тренинги, групповые поездки, «акции милосердия» и т.п., работать над сплочением классного коллектива.</w:t>
      </w:r>
    </w:p>
    <w:p w:rsidR="00FF3FE7" w:rsidRDefault="00FF3FE7" w:rsidP="00FF3FE7">
      <w:pPr>
        <w:pStyle w:val="a3"/>
      </w:pPr>
      <w:r>
        <w:t>Для того, чтобы нейтрализовать появление беспокойства, отрицательных переживаний, приводящих к обесцениванию жизни подростка, нужна социальная поддержка.</w:t>
      </w:r>
    </w:p>
    <w:p w:rsidR="00FF3FE7" w:rsidRDefault="00FF3FE7" w:rsidP="00FF3FE7">
      <w:pPr>
        <w:pStyle w:val="a3"/>
      </w:pPr>
      <w:r>
        <w:t xml:space="preserve">Источниками социальной поддержки у подростков являются близкие и значимые люди в семье и среди сверстников. Они создают благоприятный фон общения. </w:t>
      </w:r>
    </w:p>
    <w:p w:rsidR="00FF3FE7" w:rsidRDefault="00FF3FE7" w:rsidP="00FF3FE7">
      <w:pPr>
        <w:pStyle w:val="a3"/>
      </w:pPr>
      <w:r>
        <w:t>С ними возникают доверительные отношения, быстрее происходит эмоциональное восстановление, снимается напряжение, легче переносятся отрицательные переживания.</w:t>
      </w:r>
    </w:p>
    <w:p w:rsidR="00FF3FE7" w:rsidRDefault="00FF3FE7" w:rsidP="00FF3FE7">
      <w:pPr>
        <w:pStyle w:val="2"/>
        <w:jc w:val="center"/>
        <w:rPr>
          <w:i/>
        </w:rPr>
      </w:pPr>
      <w:r>
        <w:rPr>
          <w:i/>
        </w:rPr>
        <w:t>Советы родителям</w:t>
      </w:r>
    </w:p>
    <w:p w:rsidR="00FF3FE7" w:rsidRDefault="00FF3FE7" w:rsidP="00FF3FE7">
      <w:pPr>
        <w:pStyle w:val="a3"/>
      </w:pPr>
      <w:r>
        <w:t>Универсальный совет -  постарайтесь наладить эмоциональную связь с подростком.</w:t>
      </w:r>
    </w:p>
    <w:p w:rsidR="00FF3FE7" w:rsidRDefault="00FF3FE7" w:rsidP="00FF3FE7">
      <w:pPr>
        <w:pStyle w:val="a3"/>
      </w:pPr>
      <w:r>
        <w:t xml:space="preserve"> Это главная задача для взрослых, общающихся с подростками. Задача </w:t>
      </w:r>
      <w:proofErr w:type="gramStart"/>
      <w:r>
        <w:t>взрослых  -</w:t>
      </w:r>
      <w:proofErr w:type="gramEnd"/>
      <w:r>
        <w:t xml:space="preserve">  быть более чуткими и внимательными, настроиться на ребенка, заметить изменения в его настроении, состоянии, понимать их причины, чтобы в нужный момент подсказать ему, как можно избавиться от груза одиночества.</w:t>
      </w:r>
    </w:p>
    <w:p w:rsidR="00FF3FE7" w:rsidRDefault="00FF3FE7" w:rsidP="00FF3FE7">
      <w:pPr>
        <w:pStyle w:val="2"/>
        <w:jc w:val="center"/>
        <w:rPr>
          <w:i/>
        </w:rPr>
      </w:pPr>
      <w:r>
        <w:rPr>
          <w:i/>
        </w:rPr>
        <w:t>Уважайте пространство подростка</w:t>
      </w:r>
    </w:p>
    <w:p w:rsidR="00FF3FE7" w:rsidRDefault="00FF3FE7" w:rsidP="00FF3FE7">
      <w:pPr>
        <w:pStyle w:val="a3"/>
      </w:pPr>
      <w:r>
        <w:t xml:space="preserve"> Подростки остро ощущают потребность в личном пространстве</w:t>
      </w:r>
    </w:p>
    <w:p w:rsidR="00FF3FE7" w:rsidRDefault="00FF3FE7" w:rsidP="00FF3FE7">
      <w:pPr>
        <w:pStyle w:val="a3"/>
      </w:pPr>
      <w:r>
        <w:t xml:space="preserve">Это означает, в числе прочего, потребность в отдельном пространстве, в идеале - в собственной комнате, чтобы побыть одному. </w:t>
      </w:r>
    </w:p>
    <w:p w:rsidR="00FF3FE7" w:rsidRDefault="00FF3FE7" w:rsidP="00FF3FE7">
      <w:pPr>
        <w:pStyle w:val="a3"/>
      </w:pPr>
      <w:r>
        <w:t xml:space="preserve">Многие родители, понимая эту необходимость, интуитивно решают эту проблему, исходя из возможностей семьи, однако забывают поддерживать идею личного пространства в мелочах. </w:t>
      </w:r>
    </w:p>
    <w:p w:rsidR="00FF3FE7" w:rsidRDefault="00FF3FE7" w:rsidP="00FF3FE7">
      <w:pPr>
        <w:pStyle w:val="a3"/>
      </w:pPr>
      <w:r>
        <w:lastRenderedPageBreak/>
        <w:t xml:space="preserve">Например, не стучат в дверь комнаты подростка, диктуют, какие плакаты можно вешать, а какие нет, и так далее. </w:t>
      </w:r>
    </w:p>
    <w:p w:rsidR="00FF3FE7" w:rsidRDefault="00FF3FE7" w:rsidP="00FF3FE7">
      <w:pPr>
        <w:pStyle w:val="a3"/>
      </w:pPr>
      <w:r>
        <w:t xml:space="preserve">Подросток вырос и стал отдельной личностью, и его персональную территорию, её границы надо уважать. </w:t>
      </w:r>
    </w:p>
    <w:p w:rsidR="00FF3FE7" w:rsidRDefault="00FF3FE7" w:rsidP="00FF3FE7">
      <w:pPr>
        <w:pStyle w:val="2"/>
        <w:jc w:val="center"/>
        <w:rPr>
          <w:i/>
        </w:rPr>
      </w:pPr>
      <w:r>
        <w:rPr>
          <w:i/>
        </w:rPr>
        <w:t>Уважайте чувства подростка</w:t>
      </w:r>
    </w:p>
    <w:p w:rsidR="00FF3FE7" w:rsidRDefault="00FF3FE7" w:rsidP="00FF3FE7">
      <w:pPr>
        <w:pStyle w:val="a3"/>
      </w:pPr>
      <w:r>
        <w:t>В переходном возрасте ребёнок обладает острой чувствительностью к сторонним оценкам. Относитесь серьезно к проявлению любых чувств и переживаний подростка.</w:t>
      </w:r>
    </w:p>
    <w:p w:rsidR="00FF3FE7" w:rsidRDefault="00FF3FE7" w:rsidP="00FF3FE7">
      <w:pPr>
        <w:pStyle w:val="a3"/>
      </w:pPr>
      <w:r>
        <w:t xml:space="preserve">Внутренние переживания подростка имеют для него большую ценность. Не ставьте под сомнение эту ценность, не обесценивайте их: </w:t>
      </w:r>
      <w:proofErr w:type="gramStart"/>
      <w:r>
        <w:t>« В</w:t>
      </w:r>
      <w:proofErr w:type="gramEnd"/>
      <w:r>
        <w:t xml:space="preserve"> твоем возрасте все это - ерунда!», «Лучше б учебой занялся», и т. Д.</w:t>
      </w:r>
    </w:p>
    <w:p w:rsidR="00FF3FE7" w:rsidRDefault="00FF3FE7" w:rsidP="00FF3FE7">
      <w:pPr>
        <w:pStyle w:val="a3"/>
      </w:pPr>
      <w:r>
        <w:t>Это может навсегда разрушить доверие между вами.</w:t>
      </w:r>
    </w:p>
    <w:p w:rsidR="00FF3FE7" w:rsidRDefault="00FF3FE7" w:rsidP="00FF3FE7">
      <w:pPr>
        <w:pStyle w:val="a3"/>
      </w:pPr>
    </w:p>
    <w:p w:rsidR="00FF3FE7" w:rsidRDefault="00FF3FE7" w:rsidP="00FF3FE7">
      <w:pPr>
        <w:pStyle w:val="2"/>
        <w:jc w:val="center"/>
        <w:rPr>
          <w:i/>
        </w:rPr>
      </w:pPr>
      <w:r>
        <w:rPr>
          <w:i/>
        </w:rPr>
        <w:t>Замените критику обсуждением</w:t>
      </w:r>
    </w:p>
    <w:p w:rsidR="00FF3FE7" w:rsidRDefault="00FF3FE7" w:rsidP="00FF3FE7">
      <w:pPr>
        <w:pStyle w:val="a3"/>
      </w:pPr>
      <w:r>
        <w:t>Старайтесь не критиковать подростка. Вместо этого – объясняйте и обсуждайте то, как вы видите проблему и как её можно решить</w:t>
      </w:r>
    </w:p>
    <w:p w:rsidR="00FF3FE7" w:rsidRDefault="00FF3FE7" w:rsidP="00FF3FE7">
      <w:pPr>
        <w:pStyle w:val="a3"/>
      </w:pPr>
      <w:r>
        <w:t>Переходный возраст обостряет чувствительность к критике, поэтому прекратите ругать «ребёнка». Взрослые люди не ругают друг друга. Они выясняют отношения, ищут точки соприкосновения. Общайтесь с повзрослевшим ребенком уважительно.</w:t>
      </w:r>
    </w:p>
    <w:p w:rsidR="00FF3FE7" w:rsidRDefault="00FF3FE7" w:rsidP="00FF3FE7">
      <w:pPr>
        <w:pStyle w:val="a3"/>
      </w:pPr>
    </w:p>
    <w:p w:rsidR="00FF3FE7" w:rsidRDefault="00FF3FE7" w:rsidP="00FF3FE7">
      <w:pPr>
        <w:pStyle w:val="2"/>
        <w:jc w:val="center"/>
        <w:rPr>
          <w:i/>
        </w:rPr>
      </w:pPr>
      <w:r>
        <w:rPr>
          <w:i/>
        </w:rPr>
        <w:t>«Если тебе стало одиноко...» (подростку)</w:t>
      </w:r>
    </w:p>
    <w:p w:rsidR="00FF3FE7" w:rsidRDefault="00FF3FE7" w:rsidP="00FF3FE7">
      <w:pPr>
        <w:pStyle w:val="a3"/>
      </w:pPr>
      <w:r>
        <w:t>1. Изучай самого себя. Ищи причины твоей неудовлетворенности.</w:t>
      </w:r>
    </w:p>
    <w:p w:rsidR="00FF3FE7" w:rsidRDefault="00FF3FE7" w:rsidP="00FF3FE7">
      <w:pPr>
        <w:pStyle w:val="a3"/>
      </w:pPr>
      <w:r>
        <w:t>2. Найди информацию по данной теме.</w:t>
      </w:r>
    </w:p>
    <w:p w:rsidR="00FF3FE7" w:rsidRDefault="00FF3FE7" w:rsidP="00FF3FE7">
      <w:pPr>
        <w:pStyle w:val="a3"/>
      </w:pPr>
      <w:r>
        <w:t>3. Говори о своей проблеме. Проблемы есть у каждого, и все они решаемы.</w:t>
      </w:r>
    </w:p>
    <w:p w:rsidR="00FF3FE7" w:rsidRDefault="00FF3FE7" w:rsidP="00FF3FE7">
      <w:pPr>
        <w:pStyle w:val="a3"/>
      </w:pPr>
      <w:r>
        <w:t xml:space="preserve">4. Ищи человека, который сможет тебя понять, и с которым ты можешь </w:t>
      </w:r>
      <w:proofErr w:type="gramStart"/>
      <w:r>
        <w:t>быть  откровенным</w:t>
      </w:r>
      <w:proofErr w:type="gramEnd"/>
      <w:r>
        <w:t xml:space="preserve"> (сверстник, значимый взрослый, психолог, позвони на «Телефон доверия» для детей и подростков). </w:t>
      </w:r>
    </w:p>
    <w:p w:rsidR="00FF3FE7" w:rsidRDefault="00FF3FE7" w:rsidP="00FF3FE7">
      <w:pPr>
        <w:pStyle w:val="a3"/>
      </w:pPr>
      <w:r>
        <w:t>5. Помни о том, что у одиночества есть две стороны: для некоторых одиночество — активное творческое состояние, благоприятная возможность для общения с самим собой и источник силы.</w:t>
      </w:r>
    </w:p>
    <w:p w:rsidR="00FF3FE7" w:rsidRDefault="00FF3FE7" w:rsidP="00FF3FE7">
      <w:pPr>
        <w:pStyle w:val="a3"/>
      </w:pPr>
      <w:r>
        <w:t>6. Найди новое увлечение.</w:t>
      </w:r>
    </w:p>
    <w:p w:rsidR="00FF3FE7" w:rsidRDefault="00FF3FE7" w:rsidP="00FF3FE7">
      <w:pPr>
        <w:pStyle w:val="a3"/>
      </w:pPr>
      <w:r>
        <w:t>7. Необязательно иметь много друзей, некоторым людям достаточно одного - двух.</w:t>
      </w:r>
    </w:p>
    <w:p w:rsidR="00FF3FE7" w:rsidRDefault="00FF3FE7" w:rsidP="00FF3FE7">
      <w:pPr>
        <w:pStyle w:val="a3"/>
      </w:pPr>
      <w:r>
        <w:lastRenderedPageBreak/>
        <w:t>8. Если ты одинок, не ищи причины одиночества в других, ищи их в себе.</w:t>
      </w:r>
    </w:p>
    <w:p w:rsidR="00FF3FE7" w:rsidRDefault="00FF3FE7" w:rsidP="00FF3FE7">
      <w:pPr>
        <w:pStyle w:val="a3"/>
      </w:pPr>
      <w:r>
        <w:t>9. Если ты чувствуешь, что одинок, найди в этом плюсы и используй их с максимальной пользой для себя.</w:t>
      </w:r>
    </w:p>
    <w:p w:rsidR="00FF3FE7" w:rsidRDefault="00FF3FE7" w:rsidP="00FF3FE7">
      <w:pPr>
        <w:pStyle w:val="a3"/>
      </w:pPr>
    </w:p>
    <w:p w:rsidR="00FF3FE7" w:rsidRDefault="00FF3FE7" w:rsidP="00FF3FE7">
      <w:pPr>
        <w:pStyle w:val="a3"/>
      </w:pPr>
      <w:r>
        <w:t xml:space="preserve">С ростом личностной зрелости происходит и изменение восприятия и понимания одиночества подростками. В переживании одиночества выделяются не тягостные и удручающие моменты, а подчеркиваются его позитивные аспекты (продуктивный и </w:t>
      </w:r>
      <w:proofErr w:type="gramStart"/>
      <w:r>
        <w:t>творческий  характер</w:t>
      </w:r>
      <w:proofErr w:type="gramEnd"/>
      <w:r>
        <w:t>). Переживание одиночества становится важным этапом в личностном развитии человека.</w:t>
      </w:r>
    </w:p>
    <w:p w:rsidR="00FF3FE7" w:rsidRDefault="00FF3FE7" w:rsidP="00FF3FE7">
      <w:pPr>
        <w:pStyle w:val="a3"/>
      </w:pPr>
      <w:r>
        <w:t xml:space="preserve">От подросткового возраста к юношескому число положительных суждений об одиночестве растет, а негативных — уменьшается. </w:t>
      </w:r>
    </w:p>
    <w:p w:rsidR="00FF3FE7" w:rsidRDefault="00FF3FE7" w:rsidP="00FF3FE7">
      <w:pPr>
        <w:pStyle w:val="a3"/>
      </w:pPr>
      <w:r>
        <w:t>Если отрочество боится оставаться в одиночестве, то юность ценит уединение.</w:t>
      </w:r>
    </w:p>
    <w:p w:rsidR="00FF3FE7" w:rsidRDefault="00FF3FE7" w:rsidP="00FF3FE7">
      <w:pPr>
        <w:pStyle w:val="a3"/>
      </w:pPr>
      <w:r>
        <w:br/>
      </w:r>
    </w:p>
    <w:p w:rsidR="00FF3FE7" w:rsidRDefault="00FF3FE7" w:rsidP="00FF3FE7">
      <w:pPr>
        <w:pStyle w:val="a3"/>
        <w:rPr>
          <w:szCs w:val="28"/>
        </w:rPr>
      </w:pPr>
      <w:r>
        <w:rPr>
          <w:szCs w:val="28"/>
        </w:rPr>
        <w:t>Литертура:</w:t>
      </w:r>
    </w:p>
    <w:p w:rsidR="00FF3FE7" w:rsidRDefault="00FF3FE7" w:rsidP="00FF3FE7">
      <w:pPr>
        <w:pStyle w:val="a3"/>
        <w:rPr>
          <w:szCs w:val="28"/>
        </w:rPr>
      </w:pPr>
    </w:p>
    <w:p w:rsidR="00FF3FE7" w:rsidRDefault="00FF3FE7" w:rsidP="00FF3FE7">
      <w:pPr>
        <w:pStyle w:val="a3"/>
        <w:rPr>
          <w:szCs w:val="28"/>
        </w:rPr>
      </w:pPr>
    </w:p>
    <w:p w:rsidR="00FF3FE7" w:rsidRDefault="00FF3FE7" w:rsidP="00FF3FE7">
      <w:pPr>
        <w:pStyle w:val="a3"/>
        <w:numPr>
          <w:ilvl w:val="0"/>
          <w:numId w:val="3"/>
        </w:numPr>
        <w:rPr>
          <w:szCs w:val="28"/>
        </w:rPr>
      </w:pPr>
      <w:r>
        <w:rPr>
          <w:szCs w:val="28"/>
        </w:rPr>
        <w:t>Казанская В. Г. «Одиночество как проявление суицидальной направленности школьников-подростков и юношей»</w:t>
      </w:r>
      <w:r>
        <w:t>, «ВЕСТНИК Ленинградского государственного университета имени А. С. Пушкина» № 2, Спб, 2015</w:t>
      </w:r>
    </w:p>
    <w:p w:rsidR="00FF3FE7" w:rsidRDefault="00FF3FE7" w:rsidP="00FF3FE7">
      <w:pPr>
        <w:pStyle w:val="a3"/>
        <w:numPr>
          <w:ilvl w:val="0"/>
          <w:numId w:val="3"/>
        </w:numPr>
      </w:pPr>
      <w:r>
        <w:t>Кирпиков А. Р. «Позитивные аспекты переживания одиночества в подростковом возрасте» (автореферат кандидатской диссертации)</w:t>
      </w:r>
    </w:p>
    <w:p w:rsidR="00FF3FE7" w:rsidRDefault="00FF3FE7" w:rsidP="00FF3FE7">
      <w:pPr>
        <w:pStyle w:val="a3"/>
        <w:numPr>
          <w:ilvl w:val="0"/>
          <w:numId w:val="3"/>
        </w:numPr>
      </w:pPr>
      <w:r>
        <w:t>Худаева М. Ю., Зайцева О. В. «Особенности переживания одиночества в подростковом возрасте</w:t>
      </w:r>
      <w:proofErr w:type="gramStart"/>
      <w:r>
        <w:t>»,  «</w:t>
      </w:r>
      <w:proofErr w:type="gramEnd"/>
      <w:r>
        <w:t>Молодой ученый» №13,  2017.</w:t>
      </w:r>
    </w:p>
    <w:p w:rsidR="006B49BB" w:rsidRDefault="006B49BB">
      <w:bookmarkStart w:id="0" w:name="_GoBack"/>
      <w:bookmarkEnd w:id="0"/>
    </w:p>
    <w:sectPr w:rsidR="006B4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hybridMultilevel"/>
    <w:tmpl w:val="71149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1C"/>
    <w:multiLevelType w:val="hybridMultilevel"/>
    <w:tmpl w:val="BA34D808"/>
    <w:lvl w:ilvl="0" w:tplc="E8EC5F98">
      <w:start w:val="1"/>
      <w:numFmt w:val="decimal"/>
      <w:lvlText w:val="%1."/>
      <w:lvlJc w:val="left"/>
      <w:pPr>
        <w:tabs>
          <w:tab w:val="num" w:pos="2171"/>
        </w:tabs>
        <w:ind w:left="2171" w:hanging="132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0000001F"/>
    <w:multiLevelType w:val="hybridMultilevel"/>
    <w:tmpl w:val="F88E093C"/>
    <w:lvl w:ilvl="0" w:tplc="4572A672">
      <w:start w:val="1"/>
      <w:numFmt w:val="decimal"/>
      <w:lvlText w:val="%1."/>
      <w:lvlJc w:val="left"/>
      <w:pPr>
        <w:tabs>
          <w:tab w:val="num" w:pos="2111"/>
        </w:tabs>
        <w:ind w:left="2111" w:hanging="12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BF"/>
    <w:rsid w:val="000B43BF"/>
    <w:rsid w:val="006B49BB"/>
    <w:rsid w:val="00FF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3B50C-9CE3-4B6D-A5B6-7FABE9E4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FE7"/>
    <w:pPr>
      <w:spacing w:after="0" w:line="360" w:lineRule="atLeast"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paragraph" w:styleId="1">
    <w:name w:val="heading 1"/>
    <w:basedOn w:val="a"/>
    <w:link w:val="10"/>
    <w:qFormat/>
    <w:rsid w:val="00FF3FE7"/>
    <w:pPr>
      <w:keepNext/>
      <w:keepLines/>
      <w:widowControl w:val="0"/>
      <w:suppressLineNumbers/>
      <w:suppressAutoHyphens/>
      <w:spacing w:before="1200" w:after="120"/>
      <w:jc w:val="center"/>
      <w:outlineLvl w:val="0"/>
    </w:pPr>
    <w:rPr>
      <w:b/>
      <w:caps/>
    </w:rPr>
  </w:style>
  <w:style w:type="paragraph" w:styleId="2">
    <w:name w:val="heading 2"/>
    <w:basedOn w:val="a"/>
    <w:link w:val="20"/>
    <w:semiHidden/>
    <w:unhideWhenUsed/>
    <w:qFormat/>
    <w:rsid w:val="00FF3FE7"/>
    <w:pPr>
      <w:keepNext/>
      <w:keepLines/>
      <w:widowControl w:val="0"/>
      <w:suppressLineNumbers/>
      <w:suppressAutoHyphens/>
      <w:spacing w:before="480" w:after="60"/>
      <w:ind w:left="1361" w:right="567" w:hanging="510"/>
      <w:outlineLvl w:val="1"/>
    </w:pPr>
    <w:rPr>
      <w:b/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FE7"/>
    <w:rPr>
      <w:rFonts w:ascii="Times New Roman" w:eastAsia="Times New Roman" w:hAnsi="Times New Roman" w:cs="Times New Roman"/>
      <w:b/>
      <w:caps/>
      <w:kern w:val="16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FF3FE7"/>
    <w:rPr>
      <w:rFonts w:ascii="Times New Roman" w:eastAsia="Times New Roman" w:hAnsi="Times New Roman" w:cs="Times New Roman"/>
      <w:b/>
      <w:smallCaps/>
      <w:kern w:val="16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FF3FE7"/>
    <w:pPr>
      <w:ind w:firstLine="851"/>
      <w:jc w:val="both"/>
    </w:pPr>
  </w:style>
  <w:style w:type="character" w:customStyle="1" w:styleId="a4">
    <w:name w:val="Основной текст Знак"/>
    <w:basedOn w:val="a0"/>
    <w:link w:val="a3"/>
    <w:semiHidden/>
    <w:rsid w:val="00FF3FE7"/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paragraph" w:customStyle="1" w:styleId="Default">
    <w:name w:val="Default"/>
    <w:rsid w:val="00FF3F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2221</Words>
  <Characters>12663</Characters>
  <Application>Microsoft Office Word</Application>
  <DocSecurity>0</DocSecurity>
  <Lines>105</Lines>
  <Paragraphs>29</Paragraphs>
  <ScaleCrop>false</ScaleCrop>
  <Company/>
  <LinksUpToDate>false</LinksUpToDate>
  <CharactersWithSpaces>14855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2019-03-07T06:26:00Z</dcterms:created>
  <dcterms:modified xsi:type="dcterms:W3CDTF">2019-03-07T06:26:00Z</dcterms:modified>
</cp:coreProperties>
</file>