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97F" w:rsidRPr="00CE7880" w:rsidRDefault="0016497F" w:rsidP="0016497F">
      <w:pPr>
        <w:spacing w:after="0" w:line="240" w:lineRule="auto"/>
        <w:ind w:firstLine="709"/>
        <w:jc w:val="right"/>
        <w:rPr>
          <w:rFonts w:ascii="Times New Roman" w:hAnsi="Times New Roman" w:cs="Times New Roman"/>
          <w:color w:val="000000" w:themeColor="text1"/>
          <w:sz w:val="28"/>
          <w:szCs w:val="28"/>
        </w:rPr>
      </w:pPr>
      <w:r w:rsidRPr="00CE7880">
        <w:rPr>
          <w:rFonts w:ascii="Times New Roman" w:hAnsi="Times New Roman" w:cs="Times New Roman"/>
          <w:color w:val="000000" w:themeColor="text1"/>
          <w:sz w:val="28"/>
          <w:szCs w:val="28"/>
        </w:rPr>
        <w:t>Котова Светлана Алексеевна</w:t>
      </w:r>
    </w:p>
    <w:p w:rsidR="0016497F" w:rsidRPr="00CE7880" w:rsidRDefault="0016497F" w:rsidP="0016497F">
      <w:pPr>
        <w:spacing w:after="0" w:line="240" w:lineRule="auto"/>
        <w:jc w:val="right"/>
        <w:rPr>
          <w:rFonts w:ascii="Times New Roman" w:hAnsi="Times New Roman" w:cs="Times New Roman"/>
          <w:color w:val="000000" w:themeColor="text1"/>
          <w:sz w:val="28"/>
          <w:szCs w:val="28"/>
        </w:rPr>
      </w:pPr>
      <w:r w:rsidRPr="00CE7880">
        <w:rPr>
          <w:rFonts w:ascii="Times New Roman" w:hAnsi="Times New Roman" w:cs="Times New Roman"/>
          <w:color w:val="000000" w:themeColor="text1"/>
          <w:sz w:val="28"/>
          <w:szCs w:val="28"/>
        </w:rPr>
        <w:t xml:space="preserve">педагог-психолог  </w:t>
      </w:r>
    </w:p>
    <w:p w:rsidR="0016497F" w:rsidRPr="00CE7880" w:rsidRDefault="0016497F" w:rsidP="0016497F">
      <w:pPr>
        <w:spacing w:after="0" w:line="240" w:lineRule="auto"/>
        <w:jc w:val="both"/>
        <w:rPr>
          <w:rFonts w:ascii="Times New Roman" w:hAnsi="Times New Roman" w:cs="Times New Roman"/>
          <w:color w:val="000000" w:themeColor="text1"/>
          <w:sz w:val="28"/>
          <w:szCs w:val="28"/>
        </w:rPr>
      </w:pPr>
    </w:p>
    <w:p w:rsidR="0016497F" w:rsidRPr="00CE7880" w:rsidRDefault="0016497F" w:rsidP="0016497F">
      <w:pPr>
        <w:spacing w:after="0" w:line="240" w:lineRule="auto"/>
        <w:jc w:val="center"/>
        <w:rPr>
          <w:rFonts w:ascii="Times New Roman" w:hAnsi="Times New Roman" w:cs="Times New Roman"/>
          <w:b/>
          <w:color w:val="000000" w:themeColor="text1"/>
          <w:sz w:val="28"/>
          <w:szCs w:val="28"/>
        </w:rPr>
      </w:pPr>
      <w:r w:rsidRPr="00CE7880">
        <w:rPr>
          <w:rFonts w:ascii="Times New Roman" w:hAnsi="Times New Roman" w:cs="Times New Roman"/>
          <w:b/>
          <w:bCs/>
          <w:color w:val="000000" w:themeColor="text1"/>
          <w:sz w:val="28"/>
          <w:szCs w:val="28"/>
        </w:rPr>
        <w:t>Родительское собрание</w:t>
      </w:r>
    </w:p>
    <w:p w:rsidR="0016497F" w:rsidRDefault="0016497F" w:rsidP="0016497F">
      <w:pPr>
        <w:spacing w:after="0" w:line="240" w:lineRule="auto"/>
        <w:jc w:val="center"/>
        <w:rPr>
          <w:rFonts w:ascii="Times New Roman" w:hAnsi="Times New Roman" w:cs="Times New Roman"/>
          <w:b/>
          <w:bCs/>
          <w:color w:val="000000" w:themeColor="text1"/>
          <w:sz w:val="28"/>
          <w:szCs w:val="28"/>
        </w:rPr>
      </w:pPr>
      <w:r w:rsidRPr="00CE7880">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ЭТИ СТРАННЫЕ ПОДРОСТКИ. </w:t>
      </w:r>
    </w:p>
    <w:p w:rsidR="0016497F" w:rsidRDefault="0016497F" w:rsidP="0016497F">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8"/>
          <w:szCs w:val="28"/>
        </w:rPr>
        <w:t xml:space="preserve">Как уберечь ребенка от зависимостей» </w:t>
      </w:r>
    </w:p>
    <w:p w:rsidR="0016497F" w:rsidRDefault="0016497F" w:rsidP="0016497F">
      <w:pPr>
        <w:spacing w:after="0" w:line="240" w:lineRule="auto"/>
        <w:ind w:firstLine="709"/>
        <w:jc w:val="both"/>
        <w:rPr>
          <w:rFonts w:ascii="Times New Roman" w:hAnsi="Times New Roman" w:cs="Times New Roman"/>
          <w:b/>
          <w:bCs/>
          <w:color w:val="000000" w:themeColor="text1"/>
          <w:sz w:val="28"/>
          <w:szCs w:val="28"/>
        </w:rPr>
      </w:pPr>
    </w:p>
    <w:p w:rsidR="0016497F" w:rsidRPr="00CE7880" w:rsidRDefault="0016497F" w:rsidP="0016497F">
      <w:pPr>
        <w:spacing w:after="0" w:line="240" w:lineRule="auto"/>
        <w:ind w:firstLine="709"/>
        <w:jc w:val="both"/>
        <w:rPr>
          <w:rFonts w:ascii="Times New Roman" w:hAnsi="Times New Roman" w:cs="Times New Roman"/>
          <w:b/>
          <w:bCs/>
          <w:color w:val="000000" w:themeColor="text1"/>
          <w:sz w:val="28"/>
          <w:szCs w:val="28"/>
        </w:rPr>
      </w:pPr>
      <w:r w:rsidRPr="00CE7880">
        <w:rPr>
          <w:rFonts w:ascii="Times New Roman" w:hAnsi="Times New Roman" w:cs="Times New Roman"/>
          <w:b/>
          <w:bCs/>
          <w:color w:val="000000" w:themeColor="text1"/>
          <w:sz w:val="28"/>
          <w:szCs w:val="28"/>
        </w:rPr>
        <w:t xml:space="preserve">Целевая группа: </w:t>
      </w:r>
      <w:r w:rsidRPr="00CE7880">
        <w:rPr>
          <w:rFonts w:ascii="Times New Roman" w:hAnsi="Times New Roman" w:cs="Times New Roman"/>
          <w:bCs/>
          <w:color w:val="000000" w:themeColor="text1"/>
          <w:sz w:val="28"/>
          <w:szCs w:val="28"/>
        </w:rPr>
        <w:t xml:space="preserve">родители </w:t>
      </w:r>
      <w:r w:rsidRPr="00CE7880">
        <w:rPr>
          <w:rFonts w:ascii="Times New Roman" w:hAnsi="Times New Roman" w:cs="Times New Roman"/>
          <w:color w:val="000000" w:themeColor="text1"/>
          <w:sz w:val="28"/>
          <w:szCs w:val="28"/>
        </w:rPr>
        <w:t xml:space="preserve">учащихся  </w:t>
      </w:r>
      <w:r>
        <w:rPr>
          <w:rFonts w:ascii="Times New Roman" w:hAnsi="Times New Roman" w:cs="Times New Roman"/>
          <w:color w:val="000000" w:themeColor="text1"/>
          <w:sz w:val="28"/>
          <w:szCs w:val="28"/>
        </w:rPr>
        <w:t>6-8</w:t>
      </w:r>
      <w:r w:rsidRPr="00CE7880">
        <w:rPr>
          <w:rFonts w:ascii="Times New Roman" w:hAnsi="Times New Roman" w:cs="Times New Roman"/>
          <w:color w:val="000000" w:themeColor="text1"/>
          <w:sz w:val="28"/>
          <w:szCs w:val="28"/>
        </w:rPr>
        <w:t xml:space="preserve">  классов.</w:t>
      </w:r>
    </w:p>
    <w:p w:rsidR="0016497F" w:rsidRPr="00CE7880" w:rsidRDefault="0016497F" w:rsidP="0016497F">
      <w:pPr>
        <w:spacing w:after="0" w:line="240" w:lineRule="auto"/>
        <w:ind w:firstLine="709"/>
        <w:jc w:val="both"/>
        <w:rPr>
          <w:rFonts w:ascii="Times New Roman" w:eastAsia="Times New Roman" w:hAnsi="Times New Roman" w:cs="Times New Roman"/>
          <w:sz w:val="28"/>
          <w:szCs w:val="28"/>
        </w:rPr>
      </w:pPr>
      <w:r w:rsidRPr="00CE7880">
        <w:rPr>
          <w:rFonts w:ascii="Times New Roman" w:hAnsi="Times New Roman" w:cs="Times New Roman"/>
          <w:b/>
          <w:bCs/>
          <w:color w:val="000000" w:themeColor="text1"/>
          <w:sz w:val="28"/>
          <w:szCs w:val="28"/>
        </w:rPr>
        <w:t xml:space="preserve">Цель: </w:t>
      </w:r>
      <w:r>
        <w:rPr>
          <w:rFonts w:ascii="Times New Roman" w:eastAsia="Times New Roman" w:hAnsi="Times New Roman" w:cs="Times New Roman"/>
          <w:sz w:val="28"/>
          <w:szCs w:val="28"/>
        </w:rPr>
        <w:t>повышение родительской</w:t>
      </w:r>
      <w:r w:rsidRPr="00CE7880">
        <w:rPr>
          <w:rFonts w:ascii="Times New Roman" w:eastAsia="Times New Roman" w:hAnsi="Times New Roman" w:cs="Times New Roman"/>
          <w:sz w:val="28"/>
          <w:szCs w:val="28"/>
        </w:rPr>
        <w:t xml:space="preserve"> компетентно</w:t>
      </w:r>
      <w:r>
        <w:rPr>
          <w:rFonts w:ascii="Times New Roman" w:eastAsia="Times New Roman" w:hAnsi="Times New Roman" w:cs="Times New Roman"/>
          <w:sz w:val="28"/>
          <w:szCs w:val="28"/>
        </w:rPr>
        <w:t>сти</w:t>
      </w:r>
      <w:r w:rsidRPr="00CE7880">
        <w:rPr>
          <w:rFonts w:ascii="Times New Roman" w:eastAsia="Times New Roman" w:hAnsi="Times New Roman" w:cs="Times New Roman"/>
          <w:sz w:val="28"/>
          <w:szCs w:val="28"/>
        </w:rPr>
        <w:t xml:space="preserve"> в вопросах </w:t>
      </w:r>
      <w:r>
        <w:rPr>
          <w:rFonts w:ascii="Times New Roman" w:eastAsia="Times New Roman" w:hAnsi="Times New Roman" w:cs="Times New Roman"/>
          <w:sz w:val="28"/>
          <w:szCs w:val="28"/>
        </w:rPr>
        <w:t xml:space="preserve">взаимодействия с подростами и </w:t>
      </w:r>
      <w:r w:rsidRPr="00CE7880">
        <w:rPr>
          <w:rFonts w:ascii="Times New Roman" w:eastAsia="Times New Roman" w:hAnsi="Times New Roman" w:cs="Times New Roman"/>
          <w:sz w:val="28"/>
          <w:szCs w:val="28"/>
        </w:rPr>
        <w:t xml:space="preserve">профилактики </w:t>
      </w:r>
      <w:r>
        <w:rPr>
          <w:rFonts w:ascii="Times New Roman" w:eastAsia="Times New Roman" w:hAnsi="Times New Roman" w:cs="Times New Roman"/>
          <w:sz w:val="28"/>
          <w:szCs w:val="28"/>
        </w:rPr>
        <w:t>зависимостей</w:t>
      </w:r>
      <w:r w:rsidRPr="00CE7880">
        <w:rPr>
          <w:rFonts w:ascii="Times New Roman" w:eastAsia="Times New Roman" w:hAnsi="Times New Roman" w:cs="Times New Roman"/>
          <w:sz w:val="28"/>
          <w:szCs w:val="28"/>
        </w:rPr>
        <w:t>.</w:t>
      </w:r>
    </w:p>
    <w:p w:rsidR="0016497F" w:rsidRPr="00CE7880" w:rsidRDefault="0016497F" w:rsidP="0016497F">
      <w:pPr>
        <w:spacing w:after="0" w:line="240" w:lineRule="auto"/>
        <w:ind w:firstLine="709"/>
        <w:jc w:val="both"/>
        <w:rPr>
          <w:rFonts w:ascii="Times New Roman" w:hAnsi="Times New Roman" w:cs="Times New Roman"/>
          <w:b/>
          <w:bCs/>
          <w:color w:val="000000" w:themeColor="text1"/>
          <w:sz w:val="28"/>
          <w:szCs w:val="28"/>
        </w:rPr>
      </w:pPr>
      <w:r w:rsidRPr="00CE7880">
        <w:rPr>
          <w:rFonts w:ascii="Times New Roman" w:hAnsi="Times New Roman" w:cs="Times New Roman"/>
          <w:b/>
          <w:bCs/>
          <w:color w:val="000000" w:themeColor="text1"/>
          <w:sz w:val="28"/>
          <w:szCs w:val="28"/>
        </w:rPr>
        <w:t>Задачи:</w:t>
      </w:r>
    </w:p>
    <w:p w:rsidR="0016497F" w:rsidRDefault="0016497F" w:rsidP="0016497F">
      <w:pPr>
        <w:pStyle w:val="a3"/>
        <w:numPr>
          <w:ilvl w:val="0"/>
          <w:numId w:val="1"/>
        </w:numPr>
        <w:spacing w:after="0" w:line="240" w:lineRule="auto"/>
        <w:jc w:val="both"/>
        <w:rPr>
          <w:rFonts w:ascii="Times New Roman" w:hAnsi="Times New Roman" w:cs="Times New Roman"/>
          <w:sz w:val="28"/>
          <w:szCs w:val="28"/>
        </w:rPr>
      </w:pPr>
      <w:r w:rsidRPr="005B3695">
        <w:rPr>
          <w:rFonts w:ascii="Times New Roman" w:hAnsi="Times New Roman" w:cs="Times New Roman"/>
          <w:sz w:val="28"/>
          <w:szCs w:val="28"/>
        </w:rPr>
        <w:t xml:space="preserve">Информирование родителей о </w:t>
      </w:r>
      <w:r>
        <w:rPr>
          <w:rFonts w:ascii="Times New Roman" w:hAnsi="Times New Roman" w:cs="Times New Roman"/>
          <w:sz w:val="28"/>
          <w:szCs w:val="28"/>
        </w:rPr>
        <w:t xml:space="preserve">психологических особенностях и </w:t>
      </w:r>
      <w:r w:rsidRPr="005B3695">
        <w:rPr>
          <w:rFonts w:ascii="Times New Roman" w:hAnsi="Times New Roman" w:cs="Times New Roman"/>
          <w:sz w:val="28"/>
          <w:szCs w:val="28"/>
        </w:rPr>
        <w:t>рисках подросткового возраста</w:t>
      </w:r>
      <w:r>
        <w:rPr>
          <w:rFonts w:ascii="Times New Roman" w:hAnsi="Times New Roman" w:cs="Times New Roman"/>
          <w:sz w:val="28"/>
          <w:szCs w:val="28"/>
        </w:rPr>
        <w:t>.</w:t>
      </w:r>
    </w:p>
    <w:p w:rsidR="0016497F" w:rsidRPr="005B3695" w:rsidRDefault="0016497F" w:rsidP="0016497F">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Прояснение роли и возможностей семьи в формировании устойчивости подростка к рискованным видам поведения. </w:t>
      </w:r>
    </w:p>
    <w:p w:rsidR="0016497F" w:rsidRPr="00CE7880" w:rsidRDefault="0016497F" w:rsidP="0016497F">
      <w:pPr>
        <w:spacing w:after="0" w:line="240" w:lineRule="auto"/>
        <w:ind w:firstLine="709"/>
        <w:jc w:val="both"/>
        <w:rPr>
          <w:rFonts w:ascii="Times New Roman" w:hAnsi="Times New Roman" w:cs="Times New Roman"/>
          <w:bCs/>
          <w:color w:val="000000" w:themeColor="text1"/>
          <w:sz w:val="28"/>
          <w:szCs w:val="28"/>
        </w:rPr>
      </w:pPr>
      <w:r w:rsidRPr="00CE7880">
        <w:rPr>
          <w:rFonts w:ascii="Times New Roman" w:hAnsi="Times New Roman" w:cs="Times New Roman"/>
          <w:b/>
          <w:bCs/>
          <w:color w:val="000000" w:themeColor="text1"/>
          <w:sz w:val="28"/>
          <w:szCs w:val="28"/>
        </w:rPr>
        <w:t xml:space="preserve">Форма проведения: </w:t>
      </w:r>
      <w:r w:rsidRPr="00CE7880">
        <w:rPr>
          <w:rFonts w:ascii="Times New Roman" w:hAnsi="Times New Roman" w:cs="Times New Roman"/>
          <w:bCs/>
          <w:color w:val="000000" w:themeColor="text1"/>
          <w:sz w:val="28"/>
          <w:szCs w:val="28"/>
        </w:rPr>
        <w:t>родительское собрание с элементами интерактива</w:t>
      </w:r>
      <w:r w:rsidRPr="00CE7880">
        <w:rPr>
          <w:rFonts w:ascii="Times New Roman" w:hAnsi="Times New Roman" w:cs="Times New Roman"/>
          <w:color w:val="000000" w:themeColor="text1"/>
          <w:sz w:val="28"/>
          <w:szCs w:val="28"/>
        </w:rPr>
        <w:t>.</w:t>
      </w:r>
    </w:p>
    <w:p w:rsidR="0016497F" w:rsidRPr="00CE7880" w:rsidRDefault="0016497F" w:rsidP="0016497F">
      <w:pPr>
        <w:spacing w:after="0" w:line="240" w:lineRule="auto"/>
        <w:ind w:firstLine="709"/>
        <w:jc w:val="both"/>
        <w:rPr>
          <w:rFonts w:ascii="Times New Roman" w:hAnsi="Times New Roman" w:cs="Times New Roman"/>
          <w:sz w:val="28"/>
          <w:szCs w:val="28"/>
        </w:rPr>
      </w:pPr>
      <w:r w:rsidRPr="00CE7880">
        <w:rPr>
          <w:rFonts w:ascii="Times New Roman" w:hAnsi="Times New Roman" w:cs="Times New Roman"/>
          <w:b/>
          <w:sz w:val="28"/>
          <w:szCs w:val="28"/>
        </w:rPr>
        <w:t xml:space="preserve">Время: </w:t>
      </w:r>
      <w:r w:rsidRPr="00CE7880">
        <w:rPr>
          <w:rFonts w:ascii="Times New Roman" w:hAnsi="Times New Roman" w:cs="Times New Roman"/>
          <w:bCs/>
          <w:color w:val="000000" w:themeColor="text1"/>
          <w:sz w:val="28"/>
          <w:szCs w:val="28"/>
        </w:rPr>
        <w:t>1 час.</w:t>
      </w:r>
    </w:p>
    <w:p w:rsidR="0016497F" w:rsidRDefault="0016497F" w:rsidP="0016497F">
      <w:pPr>
        <w:spacing w:after="0" w:line="240" w:lineRule="auto"/>
        <w:ind w:firstLine="709"/>
        <w:jc w:val="both"/>
        <w:rPr>
          <w:rFonts w:ascii="Times New Roman" w:hAnsi="Times New Roman" w:cs="Times New Roman"/>
          <w:color w:val="000000" w:themeColor="text1"/>
          <w:sz w:val="28"/>
          <w:szCs w:val="28"/>
        </w:rPr>
      </w:pPr>
      <w:r w:rsidRPr="00CE7880">
        <w:rPr>
          <w:rFonts w:ascii="Times New Roman" w:hAnsi="Times New Roman" w:cs="Times New Roman"/>
          <w:b/>
          <w:bCs/>
          <w:color w:val="000000" w:themeColor="text1"/>
          <w:sz w:val="28"/>
          <w:szCs w:val="28"/>
        </w:rPr>
        <w:t>Материально-техническое обеспечение:</w:t>
      </w:r>
      <w:r w:rsidRPr="00CE7880">
        <w:rPr>
          <w:rStyle w:val="apple-converted-space"/>
          <w:rFonts w:ascii="Times New Roman" w:hAnsi="Times New Roman" w:cs="Times New Roman"/>
          <w:b/>
          <w:bCs/>
          <w:color w:val="000000" w:themeColor="text1"/>
          <w:sz w:val="28"/>
          <w:szCs w:val="28"/>
        </w:rPr>
        <w:t> </w:t>
      </w:r>
      <w:r w:rsidRPr="00CE7880">
        <w:rPr>
          <w:rFonts w:ascii="Times New Roman" w:hAnsi="Times New Roman" w:cs="Times New Roman"/>
          <w:color w:val="000000" w:themeColor="text1"/>
          <w:sz w:val="28"/>
          <w:szCs w:val="28"/>
        </w:rPr>
        <w:t xml:space="preserve"> флип-чарт (или доска)</w:t>
      </w:r>
      <w:r>
        <w:rPr>
          <w:rFonts w:ascii="Times New Roman" w:hAnsi="Times New Roman" w:cs="Times New Roman"/>
          <w:color w:val="000000" w:themeColor="text1"/>
          <w:sz w:val="28"/>
          <w:szCs w:val="28"/>
        </w:rPr>
        <w:t>, проектор с презентацией (либо раздаточные материалы). См. приложения.</w:t>
      </w:r>
    </w:p>
    <w:p w:rsidR="0016497F" w:rsidRPr="00A341DD" w:rsidRDefault="0016497F" w:rsidP="0016497F">
      <w:pPr>
        <w:pStyle w:val="a3"/>
        <w:numPr>
          <w:ilvl w:val="0"/>
          <w:numId w:val="5"/>
        </w:numPr>
        <w:spacing w:before="100" w:beforeAutospacing="1" w:after="100" w:afterAutospacing="1" w:line="240" w:lineRule="auto"/>
        <w:ind w:left="0" w:firstLine="709"/>
        <w:rPr>
          <w:rFonts w:ascii="Times New Roman" w:eastAsia="Times New Roman" w:hAnsi="Times New Roman" w:cs="Times New Roman"/>
          <w:bCs/>
          <w:sz w:val="28"/>
          <w:szCs w:val="28"/>
        </w:rPr>
      </w:pPr>
      <w:r w:rsidRPr="00A341DD">
        <w:rPr>
          <w:rFonts w:ascii="Times New Roman" w:eastAsia="Times New Roman" w:hAnsi="Times New Roman" w:cs="Times New Roman"/>
          <w:b/>
          <w:bCs/>
          <w:sz w:val="28"/>
          <w:szCs w:val="28"/>
        </w:rPr>
        <w:t>Вводная часть</w:t>
      </w:r>
      <w:r w:rsidRPr="00A341DD">
        <w:rPr>
          <w:rFonts w:ascii="Times New Roman" w:eastAsia="Times New Roman" w:hAnsi="Times New Roman" w:cs="Times New Roman"/>
          <w:bCs/>
          <w:sz w:val="28"/>
          <w:szCs w:val="28"/>
        </w:rPr>
        <w:t xml:space="preserve">. </w:t>
      </w:r>
    </w:p>
    <w:p w:rsidR="0016497F" w:rsidRPr="00A341DD" w:rsidRDefault="0016497F" w:rsidP="0016497F">
      <w:pPr>
        <w:pStyle w:val="a3"/>
        <w:spacing w:before="100" w:beforeAutospacing="1" w:after="100" w:afterAutospacing="1" w:line="240" w:lineRule="auto"/>
        <w:ind w:left="0"/>
        <w:jc w:val="both"/>
        <w:rPr>
          <w:rFonts w:ascii="Times New Roman" w:eastAsia="Times New Roman" w:hAnsi="Times New Roman" w:cs="Times New Roman"/>
          <w:bCs/>
          <w:sz w:val="28"/>
          <w:szCs w:val="28"/>
        </w:rPr>
      </w:pPr>
      <w:r w:rsidRPr="00A341DD">
        <w:rPr>
          <w:rFonts w:ascii="Times New Roman" w:eastAsia="Times New Roman" w:hAnsi="Times New Roman" w:cs="Times New Roman"/>
          <w:b/>
          <w:bCs/>
          <w:sz w:val="28"/>
          <w:szCs w:val="28"/>
        </w:rPr>
        <w:t xml:space="preserve"> </w:t>
      </w:r>
      <w:r w:rsidRPr="00A341DD">
        <w:rPr>
          <w:rFonts w:ascii="Times New Roman" w:eastAsia="Times New Roman" w:hAnsi="Times New Roman" w:cs="Times New Roman"/>
          <w:b/>
          <w:bCs/>
          <w:sz w:val="28"/>
          <w:szCs w:val="28"/>
        </w:rPr>
        <w:tab/>
      </w:r>
      <w:r w:rsidRPr="00A341DD">
        <w:rPr>
          <w:rFonts w:ascii="Times New Roman" w:eastAsia="Times New Roman" w:hAnsi="Times New Roman" w:cs="Times New Roman"/>
          <w:bCs/>
          <w:sz w:val="28"/>
          <w:szCs w:val="28"/>
        </w:rPr>
        <w:t xml:space="preserve">Каждого родителя, когда ребенок подрастает, волнуют </w:t>
      </w:r>
      <w:r>
        <w:rPr>
          <w:rFonts w:ascii="Times New Roman" w:eastAsia="Times New Roman" w:hAnsi="Times New Roman" w:cs="Times New Roman"/>
          <w:bCs/>
          <w:sz w:val="28"/>
          <w:szCs w:val="28"/>
        </w:rPr>
        <w:t xml:space="preserve">такие общеизвестные </w:t>
      </w:r>
      <w:r w:rsidRPr="00A341DD">
        <w:rPr>
          <w:rFonts w:ascii="Times New Roman" w:eastAsia="Times New Roman" w:hAnsi="Times New Roman" w:cs="Times New Roman"/>
          <w:bCs/>
          <w:sz w:val="28"/>
          <w:szCs w:val="28"/>
        </w:rPr>
        <w:t>проблемы</w:t>
      </w:r>
      <w:r>
        <w:rPr>
          <w:rFonts w:ascii="Times New Roman" w:eastAsia="Times New Roman" w:hAnsi="Times New Roman" w:cs="Times New Roman"/>
          <w:bCs/>
          <w:sz w:val="28"/>
          <w:szCs w:val="28"/>
        </w:rPr>
        <w:t>, как распространение курения</w:t>
      </w:r>
      <w:r w:rsidRPr="00A341DD">
        <w:rPr>
          <w:rFonts w:ascii="Times New Roman" w:eastAsia="Times New Roman" w:hAnsi="Times New Roman" w:cs="Times New Roman"/>
          <w:bCs/>
          <w:sz w:val="28"/>
          <w:szCs w:val="28"/>
        </w:rPr>
        <w:t>, упо</w:t>
      </w:r>
      <w:r>
        <w:rPr>
          <w:rFonts w:ascii="Times New Roman" w:eastAsia="Times New Roman" w:hAnsi="Times New Roman" w:cs="Times New Roman"/>
          <w:bCs/>
          <w:sz w:val="28"/>
          <w:szCs w:val="28"/>
        </w:rPr>
        <w:t xml:space="preserve">требления алкоголя и наркотиков среди молодежи. </w:t>
      </w:r>
      <w:r w:rsidRPr="00A341D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Эти явления сейчас</w:t>
      </w:r>
      <w:r w:rsidRPr="00A341DD">
        <w:rPr>
          <w:rFonts w:ascii="Times New Roman" w:eastAsia="Times New Roman" w:hAnsi="Times New Roman" w:cs="Times New Roman"/>
          <w:bCs/>
          <w:sz w:val="28"/>
          <w:szCs w:val="28"/>
        </w:rPr>
        <w:t xml:space="preserve"> настолько  распространены, что могут затронуть каждую семью. Все </w:t>
      </w:r>
      <w:r>
        <w:rPr>
          <w:rFonts w:ascii="Times New Roman" w:eastAsia="Times New Roman" w:hAnsi="Times New Roman" w:cs="Times New Roman"/>
          <w:bCs/>
          <w:sz w:val="28"/>
          <w:szCs w:val="28"/>
        </w:rPr>
        <w:t xml:space="preserve">упомянутые </w:t>
      </w:r>
      <w:r w:rsidRPr="00A341DD">
        <w:rPr>
          <w:rFonts w:ascii="Times New Roman" w:eastAsia="Times New Roman" w:hAnsi="Times New Roman" w:cs="Times New Roman"/>
          <w:bCs/>
          <w:sz w:val="28"/>
          <w:szCs w:val="28"/>
        </w:rPr>
        <w:t xml:space="preserve">беды, тревожащие родителей, </w:t>
      </w:r>
      <w:r>
        <w:rPr>
          <w:rFonts w:ascii="Times New Roman" w:eastAsia="Times New Roman" w:hAnsi="Times New Roman" w:cs="Times New Roman"/>
          <w:bCs/>
          <w:sz w:val="28"/>
          <w:szCs w:val="28"/>
        </w:rPr>
        <w:t>как говорится, «</w:t>
      </w:r>
      <w:r w:rsidRPr="00A341DD">
        <w:rPr>
          <w:rFonts w:ascii="Times New Roman" w:eastAsia="Times New Roman" w:hAnsi="Times New Roman" w:cs="Times New Roman"/>
          <w:bCs/>
          <w:sz w:val="28"/>
          <w:szCs w:val="28"/>
        </w:rPr>
        <w:t>одного поля ягоды</w:t>
      </w:r>
      <w:r>
        <w:rPr>
          <w:rFonts w:ascii="Times New Roman" w:eastAsia="Times New Roman" w:hAnsi="Times New Roman" w:cs="Times New Roman"/>
          <w:bCs/>
          <w:sz w:val="28"/>
          <w:szCs w:val="28"/>
        </w:rPr>
        <w:t>»</w:t>
      </w:r>
      <w:r w:rsidRPr="00A341DD">
        <w:rPr>
          <w:rFonts w:ascii="Times New Roman" w:eastAsia="Times New Roman" w:hAnsi="Times New Roman" w:cs="Times New Roman"/>
          <w:bCs/>
          <w:sz w:val="28"/>
          <w:szCs w:val="28"/>
        </w:rPr>
        <w:t xml:space="preserve">. Все это зависимости, отличающиеся лишь особенностями воздействия на человека – </w:t>
      </w:r>
      <w:r>
        <w:rPr>
          <w:rFonts w:ascii="Times New Roman" w:eastAsia="Times New Roman" w:hAnsi="Times New Roman" w:cs="Times New Roman"/>
          <w:bCs/>
          <w:sz w:val="28"/>
          <w:szCs w:val="28"/>
        </w:rPr>
        <w:t xml:space="preserve">со </w:t>
      </w:r>
      <w:r w:rsidRPr="00A341DD">
        <w:rPr>
          <w:rFonts w:ascii="Times New Roman" w:eastAsia="Times New Roman" w:hAnsi="Times New Roman" w:cs="Times New Roman"/>
          <w:bCs/>
          <w:sz w:val="28"/>
          <w:szCs w:val="28"/>
        </w:rPr>
        <w:t>своими опасностями</w:t>
      </w:r>
      <w:r>
        <w:rPr>
          <w:rFonts w:ascii="Times New Roman" w:eastAsia="Times New Roman" w:hAnsi="Times New Roman" w:cs="Times New Roman"/>
          <w:bCs/>
          <w:sz w:val="28"/>
          <w:szCs w:val="28"/>
        </w:rPr>
        <w:t>, угрозами</w:t>
      </w:r>
      <w:r w:rsidRPr="00A341DD">
        <w:rPr>
          <w:rFonts w:ascii="Times New Roman" w:eastAsia="Times New Roman" w:hAnsi="Times New Roman" w:cs="Times New Roman"/>
          <w:bCs/>
          <w:sz w:val="28"/>
          <w:szCs w:val="28"/>
        </w:rPr>
        <w:t xml:space="preserve"> и ловушками. </w:t>
      </w:r>
    </w:p>
    <w:p w:rsidR="0016497F" w:rsidRPr="00A341DD" w:rsidRDefault="0016497F" w:rsidP="0016497F">
      <w:pPr>
        <w:pStyle w:val="a3"/>
        <w:spacing w:before="100" w:beforeAutospacing="1" w:after="100" w:afterAutospacing="1" w:line="240" w:lineRule="auto"/>
        <w:ind w:left="0" w:firstLine="709"/>
        <w:jc w:val="both"/>
        <w:rPr>
          <w:rFonts w:ascii="Times New Roman" w:eastAsia="Times New Roman" w:hAnsi="Times New Roman" w:cs="Times New Roman"/>
          <w:bCs/>
          <w:sz w:val="28"/>
          <w:szCs w:val="28"/>
        </w:rPr>
      </w:pPr>
      <w:r w:rsidRPr="00A341DD">
        <w:rPr>
          <w:rFonts w:ascii="Times New Roman" w:eastAsia="Times New Roman" w:hAnsi="Times New Roman" w:cs="Times New Roman"/>
          <w:bCs/>
          <w:sz w:val="28"/>
          <w:szCs w:val="28"/>
        </w:rPr>
        <w:t xml:space="preserve">Курение, безусловно, вредно для здоровья, а наркомания вызывает такой страх, что многие родители просто не верят, что это вообще может случиться с их ребенком. Но есть такая вещь, которая довольно неоднозначно воспринимается и детьми, и взрослыми, ее активно рекламируют в СМИ, она ассоциируется с праздником, семейным застольем, и поэтому имеет скрытую разрушительную силу в отношении жизни и здоровья наших детей. Вы все, конечно, догадались, что речь идет об алкоголе. И дело не только в том, что раннее </w:t>
      </w:r>
      <w:r>
        <w:rPr>
          <w:rFonts w:ascii="Times New Roman" w:eastAsia="Times New Roman" w:hAnsi="Times New Roman" w:cs="Times New Roman"/>
          <w:bCs/>
          <w:sz w:val="28"/>
          <w:szCs w:val="28"/>
        </w:rPr>
        <w:t>приобщение к алкогольным привычкам</w:t>
      </w:r>
      <w:r w:rsidRPr="00A341DD">
        <w:rPr>
          <w:rFonts w:ascii="Times New Roman" w:eastAsia="Times New Roman" w:hAnsi="Times New Roman" w:cs="Times New Roman"/>
          <w:bCs/>
          <w:sz w:val="28"/>
          <w:szCs w:val="28"/>
        </w:rPr>
        <w:t xml:space="preserve"> в </w:t>
      </w:r>
      <w:r>
        <w:rPr>
          <w:rFonts w:ascii="Times New Roman" w:eastAsia="Times New Roman" w:hAnsi="Times New Roman" w:cs="Times New Roman"/>
          <w:bCs/>
          <w:sz w:val="28"/>
          <w:szCs w:val="28"/>
        </w:rPr>
        <w:t>2-3 раза</w:t>
      </w:r>
      <w:r w:rsidRPr="00A341DD">
        <w:rPr>
          <w:rFonts w:ascii="Times New Roman" w:eastAsia="Times New Roman" w:hAnsi="Times New Roman" w:cs="Times New Roman"/>
          <w:bCs/>
          <w:sz w:val="28"/>
          <w:szCs w:val="28"/>
        </w:rPr>
        <w:t xml:space="preserve"> увеличивает вероятность развития алкоголизма, а еще и в том, что употребление алкоголя подростками даже в небольшом количестве может стать первым шагом к наркотикам. Механизм зависимости устроен так, что мощность стимула должна постоянно возрастать, чтобы давать те ощущения, к которым стремится подросток, и которые уже не может получить в жизни другим путем. Таким образом, употребление одних одурманивающих веществ (в частности, алкоголя или табака), снимает внутренний запрет на употребление других. Так раскручивается колесо зависимостей, остановить которое гораздо тяжелее, чем предотвратить начало опасного процесса.  </w:t>
      </w:r>
    </w:p>
    <w:p w:rsidR="0016497F" w:rsidRPr="00A341DD" w:rsidRDefault="0016497F" w:rsidP="0016497F">
      <w:pPr>
        <w:pStyle w:val="a3"/>
        <w:spacing w:before="100" w:beforeAutospacing="1" w:after="100" w:afterAutospacing="1" w:line="240" w:lineRule="auto"/>
        <w:ind w:left="0" w:firstLine="709"/>
        <w:jc w:val="both"/>
        <w:rPr>
          <w:rFonts w:ascii="Times New Roman" w:eastAsia="Times New Roman" w:hAnsi="Times New Roman" w:cs="Times New Roman"/>
          <w:bCs/>
          <w:sz w:val="28"/>
          <w:szCs w:val="28"/>
        </w:rPr>
      </w:pPr>
      <w:r w:rsidRPr="00A341DD">
        <w:rPr>
          <w:rFonts w:ascii="Times New Roman" w:eastAsia="Times New Roman" w:hAnsi="Times New Roman" w:cs="Times New Roman"/>
          <w:bCs/>
          <w:sz w:val="28"/>
          <w:szCs w:val="28"/>
        </w:rPr>
        <w:t xml:space="preserve">Школа может информировать детей о вреде тех или иных привычек, разъяснять биологические механизмы зависимостей, ограничивать нежелательное </w:t>
      </w:r>
      <w:r w:rsidRPr="00A341DD">
        <w:rPr>
          <w:rFonts w:ascii="Times New Roman" w:eastAsia="Times New Roman" w:hAnsi="Times New Roman" w:cs="Times New Roman"/>
          <w:bCs/>
          <w:sz w:val="28"/>
          <w:szCs w:val="28"/>
        </w:rPr>
        <w:lastRenderedPageBreak/>
        <w:t xml:space="preserve">поведение детей на территории школы правилами, организовывать позитивные активности ребят </w:t>
      </w:r>
      <w:r>
        <w:rPr>
          <w:rFonts w:ascii="Times New Roman" w:eastAsia="Times New Roman" w:hAnsi="Times New Roman" w:cs="Times New Roman"/>
          <w:bCs/>
          <w:sz w:val="28"/>
          <w:szCs w:val="28"/>
        </w:rPr>
        <w:t xml:space="preserve">- </w:t>
      </w:r>
      <w:r w:rsidRPr="00A341DD">
        <w:rPr>
          <w:rFonts w:ascii="Times New Roman" w:eastAsia="Times New Roman" w:hAnsi="Times New Roman" w:cs="Times New Roman"/>
          <w:bCs/>
          <w:sz w:val="28"/>
          <w:szCs w:val="28"/>
        </w:rPr>
        <w:t xml:space="preserve">все это важно, но этих мер, увы, недостаточно, чтобы </w:t>
      </w:r>
      <w:r>
        <w:rPr>
          <w:rFonts w:ascii="Times New Roman" w:eastAsia="Times New Roman" w:hAnsi="Times New Roman" w:cs="Times New Roman"/>
          <w:bCs/>
          <w:sz w:val="28"/>
          <w:szCs w:val="28"/>
        </w:rPr>
        <w:t xml:space="preserve">профилактика зависимостей </w:t>
      </w:r>
      <w:r w:rsidRPr="00A341DD">
        <w:rPr>
          <w:rFonts w:ascii="Times New Roman" w:eastAsia="Times New Roman" w:hAnsi="Times New Roman" w:cs="Times New Roman"/>
          <w:bCs/>
          <w:sz w:val="28"/>
          <w:szCs w:val="28"/>
        </w:rPr>
        <w:t xml:space="preserve">была действительно эффективной. Какое же звено здесь является ключевым? Конечно, семья. Потому что именно в семье ребенок с малых лет усваивает самые глубинные убеждения, ценности, именно в семье формируются привычки и способы реагирования на жизненные трудности. </w:t>
      </w:r>
    </w:p>
    <w:p w:rsidR="0016497F" w:rsidRDefault="0016497F" w:rsidP="0016497F">
      <w:pPr>
        <w:pStyle w:val="a3"/>
        <w:spacing w:before="100" w:beforeAutospacing="1" w:after="100" w:afterAutospacing="1" w:line="240" w:lineRule="auto"/>
        <w:ind w:left="0" w:firstLine="709"/>
        <w:jc w:val="both"/>
        <w:rPr>
          <w:rFonts w:ascii="Times New Roman" w:eastAsia="Times New Roman" w:hAnsi="Times New Roman" w:cs="Times New Roman"/>
          <w:bCs/>
          <w:sz w:val="28"/>
          <w:szCs w:val="28"/>
        </w:rPr>
      </w:pPr>
    </w:p>
    <w:p w:rsidR="0016497F" w:rsidRPr="00AA7256" w:rsidRDefault="0016497F" w:rsidP="0016497F">
      <w:pPr>
        <w:pStyle w:val="a3"/>
        <w:numPr>
          <w:ilvl w:val="0"/>
          <w:numId w:val="5"/>
        </w:numPr>
        <w:spacing w:before="100" w:beforeAutospacing="1" w:after="100" w:afterAutospacing="1" w:line="240" w:lineRule="auto"/>
        <w:jc w:val="both"/>
        <w:rPr>
          <w:rFonts w:ascii="Times New Roman" w:eastAsia="Times New Roman" w:hAnsi="Times New Roman" w:cs="Times New Roman"/>
          <w:b/>
          <w:bCs/>
          <w:sz w:val="28"/>
          <w:szCs w:val="28"/>
        </w:rPr>
      </w:pPr>
      <w:r w:rsidRPr="00AA7256">
        <w:rPr>
          <w:rFonts w:ascii="Times New Roman" w:eastAsia="Times New Roman" w:hAnsi="Times New Roman" w:cs="Times New Roman"/>
          <w:b/>
          <w:bCs/>
          <w:sz w:val="28"/>
          <w:szCs w:val="28"/>
        </w:rPr>
        <w:t xml:space="preserve">Основная часть. </w:t>
      </w:r>
    </w:p>
    <w:p w:rsidR="0016497F" w:rsidRPr="00A341DD" w:rsidRDefault="0016497F" w:rsidP="0016497F">
      <w:pPr>
        <w:pStyle w:val="a3"/>
        <w:spacing w:before="100" w:beforeAutospacing="1" w:after="100" w:afterAutospacing="1" w:line="240" w:lineRule="auto"/>
        <w:ind w:left="0" w:firstLine="709"/>
        <w:jc w:val="both"/>
        <w:rPr>
          <w:rFonts w:ascii="Times New Roman" w:eastAsia="Times New Roman" w:hAnsi="Times New Roman" w:cs="Times New Roman"/>
          <w:bCs/>
          <w:sz w:val="28"/>
          <w:szCs w:val="28"/>
        </w:rPr>
      </w:pPr>
      <w:r w:rsidRPr="00A341DD">
        <w:rPr>
          <w:rFonts w:ascii="Times New Roman" w:eastAsia="Times New Roman" w:hAnsi="Times New Roman" w:cs="Times New Roman"/>
          <w:bCs/>
          <w:sz w:val="28"/>
          <w:szCs w:val="28"/>
        </w:rPr>
        <w:t xml:space="preserve">Наверное, любой родитель хочет, чтобы его ребенок был здоров, успешен, счастливо построил свою семью, чтобы он умел радоваться не от приема какого-то вещества, а от того, что ценит </w:t>
      </w:r>
      <w:r>
        <w:rPr>
          <w:rFonts w:ascii="Times New Roman" w:eastAsia="Times New Roman" w:hAnsi="Times New Roman" w:cs="Times New Roman"/>
          <w:bCs/>
          <w:sz w:val="28"/>
          <w:szCs w:val="28"/>
        </w:rPr>
        <w:t xml:space="preserve">свою </w:t>
      </w:r>
      <w:r w:rsidRPr="00A341DD">
        <w:rPr>
          <w:rFonts w:ascii="Times New Roman" w:eastAsia="Times New Roman" w:hAnsi="Times New Roman" w:cs="Times New Roman"/>
          <w:bCs/>
          <w:sz w:val="28"/>
          <w:szCs w:val="28"/>
        </w:rPr>
        <w:t xml:space="preserve">жизнь и </w:t>
      </w:r>
      <w:r>
        <w:rPr>
          <w:rFonts w:ascii="Times New Roman" w:eastAsia="Times New Roman" w:hAnsi="Times New Roman" w:cs="Times New Roman"/>
          <w:bCs/>
          <w:sz w:val="28"/>
          <w:szCs w:val="28"/>
        </w:rPr>
        <w:t xml:space="preserve">жизнь </w:t>
      </w:r>
      <w:r w:rsidRPr="00A341DD">
        <w:rPr>
          <w:rFonts w:ascii="Times New Roman" w:eastAsia="Times New Roman" w:hAnsi="Times New Roman" w:cs="Times New Roman"/>
          <w:bCs/>
          <w:sz w:val="28"/>
          <w:szCs w:val="28"/>
        </w:rPr>
        <w:t>своих близких. Поэтому каждый из вас должен знать, какие подходы в профилактике зависимостей среди современных детей работают, как помочь ребенку избежать опасных привычек.</w:t>
      </w:r>
    </w:p>
    <w:p w:rsidR="0016497F" w:rsidRPr="00A341DD" w:rsidRDefault="0016497F" w:rsidP="0016497F">
      <w:pPr>
        <w:pStyle w:val="a3"/>
        <w:spacing w:before="100" w:beforeAutospacing="1" w:after="100" w:afterAutospacing="1" w:line="240" w:lineRule="auto"/>
        <w:ind w:left="0" w:firstLine="709"/>
        <w:jc w:val="both"/>
        <w:rPr>
          <w:rFonts w:ascii="Times New Roman" w:eastAsia="Times New Roman" w:hAnsi="Times New Roman" w:cs="Times New Roman"/>
          <w:bCs/>
          <w:sz w:val="28"/>
          <w:szCs w:val="28"/>
        </w:rPr>
      </w:pPr>
      <w:r w:rsidRPr="00A341DD">
        <w:rPr>
          <w:rFonts w:ascii="Times New Roman" w:eastAsia="Times New Roman" w:hAnsi="Times New Roman" w:cs="Times New Roman"/>
          <w:bCs/>
          <w:sz w:val="28"/>
          <w:szCs w:val="28"/>
        </w:rPr>
        <w:t>Помимо этого общечеловеческого аспекта, понятного каждой маме и папе, стоит вспомнить и правовой</w:t>
      </w:r>
      <w:r w:rsidRPr="00A341DD">
        <w:rPr>
          <w:rFonts w:ascii="Times New Roman" w:eastAsia="Times New Roman" w:hAnsi="Times New Roman" w:cs="Times New Roman"/>
          <w:b/>
          <w:bCs/>
          <w:sz w:val="28"/>
          <w:szCs w:val="28"/>
        </w:rPr>
        <w:t xml:space="preserve"> </w:t>
      </w:r>
      <w:r w:rsidRPr="00A341DD">
        <w:rPr>
          <w:rFonts w:ascii="Times New Roman" w:eastAsia="Times New Roman" w:hAnsi="Times New Roman" w:cs="Times New Roman"/>
          <w:bCs/>
          <w:sz w:val="28"/>
          <w:szCs w:val="28"/>
        </w:rPr>
        <w:t xml:space="preserve">аспект этого вопроса: </w:t>
      </w:r>
      <w:r w:rsidRPr="00A341DD">
        <w:rPr>
          <w:rFonts w:ascii="Times New Roman" w:eastAsia="Times New Roman" w:hAnsi="Times New Roman" w:cs="Times New Roman"/>
          <w:sz w:val="28"/>
          <w:szCs w:val="28"/>
        </w:rPr>
        <w:t>ответственность молодого человека за употребление алкоголя наступает с 16 лет. До этого возраста ответственность за детей перед обществом несут родители, а именно: Кодекс Российской Федерации об административных правонарушениях предусматривает административное наказание:</w:t>
      </w:r>
    </w:p>
    <w:p w:rsidR="0016497F" w:rsidRPr="00AA7256" w:rsidRDefault="0016497F" w:rsidP="0016497F">
      <w:pPr>
        <w:pStyle w:val="a3"/>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A7256">
        <w:rPr>
          <w:rFonts w:ascii="Times New Roman" w:eastAsia="Times New Roman" w:hAnsi="Times New Roman" w:cs="Times New Roman"/>
          <w:sz w:val="28"/>
          <w:szCs w:val="28"/>
        </w:rPr>
        <w:t>За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 (Статья 20.20 КоАП РФ).</w:t>
      </w:r>
    </w:p>
    <w:p w:rsidR="0016497F" w:rsidRPr="00AA7256" w:rsidRDefault="0016497F" w:rsidP="0016497F">
      <w:pPr>
        <w:pStyle w:val="a3"/>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A7256">
        <w:rPr>
          <w:rFonts w:ascii="Times New Roman" w:eastAsia="Times New Roman" w:hAnsi="Times New Roman" w:cs="Times New Roman"/>
          <w:sz w:val="28"/>
          <w:szCs w:val="28"/>
        </w:rPr>
        <w:t>За появление в общественных местах в состоянии опьянения, оскорбляющем человеческое достоинство и общественную нравственность (статья 20.21 КоАП РФ).</w:t>
      </w:r>
    </w:p>
    <w:p w:rsidR="0016497F" w:rsidRPr="00AA7256" w:rsidRDefault="0016497F" w:rsidP="0016497F">
      <w:pPr>
        <w:pStyle w:val="a3"/>
        <w:numPr>
          <w:ilvl w:val="0"/>
          <w:numId w:val="4"/>
        </w:numPr>
        <w:spacing w:before="100" w:beforeAutospacing="1" w:after="100" w:afterAutospacing="1" w:line="240" w:lineRule="auto"/>
        <w:jc w:val="both"/>
        <w:rPr>
          <w:rFonts w:ascii="Times New Roman" w:eastAsia="Times New Roman" w:hAnsi="Times New Roman" w:cs="Times New Roman"/>
          <w:sz w:val="28"/>
          <w:szCs w:val="28"/>
        </w:rPr>
      </w:pPr>
      <w:r w:rsidRPr="00AA7256">
        <w:rPr>
          <w:rFonts w:ascii="Times New Roman" w:eastAsia="Times New Roman" w:hAnsi="Times New Roman" w:cs="Times New Roman"/>
          <w:sz w:val="28"/>
          <w:szCs w:val="28"/>
        </w:rPr>
        <w:t>За вовлечение несовершеннолетнего в употребление пива и напитков, изготавливаемых на его основе, спиртных напитков или одурманивающих веществ (статье 6.10 КоАП РФ).</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A7256">
        <w:rPr>
          <w:rFonts w:ascii="Times New Roman" w:eastAsia="Times New Roman" w:hAnsi="Times New Roman" w:cs="Times New Roman"/>
          <w:sz w:val="28"/>
          <w:szCs w:val="28"/>
        </w:rPr>
        <w:t>Помимо административной ответственности, несовершеннолетнему за распитие спиртных напитков грозит постановка на учет в отделе полиции и в наркологическом диспансере. Информация об административном правонарушении и о постановке на учет предоставляется в учебное заведение</w:t>
      </w:r>
      <w:r w:rsidRPr="00A341DD">
        <w:rPr>
          <w:rFonts w:ascii="Times New Roman" w:eastAsia="Times New Roman" w:hAnsi="Times New Roman" w:cs="Times New Roman"/>
          <w:sz w:val="28"/>
          <w:szCs w:val="28"/>
        </w:rPr>
        <w:t>.</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Наверняка, большинство из вас сейчас подумали – это меня не касается, «у меня спокойный, хороший ребенок», или «у меня все под контролем». Но</w:t>
      </w:r>
      <w:r>
        <w:rPr>
          <w:rFonts w:ascii="Times New Roman" w:eastAsia="Times New Roman" w:hAnsi="Times New Roman" w:cs="Times New Roman"/>
          <w:sz w:val="28"/>
          <w:szCs w:val="28"/>
        </w:rPr>
        <w:t>,</w:t>
      </w:r>
      <w:r w:rsidRPr="00A341DD">
        <w:rPr>
          <w:rFonts w:ascii="Times New Roman" w:eastAsia="Times New Roman" w:hAnsi="Times New Roman" w:cs="Times New Roman"/>
          <w:sz w:val="28"/>
          <w:szCs w:val="28"/>
        </w:rPr>
        <w:t xml:space="preserve"> как показывает практика, в ловушку зависимостей попадают дети, разные и по темпераменту, и по уровню достатка семьи, и по статусу в детском коллективе. Что же приводит ребенка к первой пробе алкоголя? Установлено, что огромную роль в этом играют алкогольные «обычаи»</w:t>
      </w:r>
      <w:r>
        <w:rPr>
          <w:rFonts w:ascii="Times New Roman" w:eastAsia="Times New Roman" w:hAnsi="Times New Roman" w:cs="Times New Roman"/>
          <w:sz w:val="28"/>
          <w:szCs w:val="28"/>
        </w:rPr>
        <w:t xml:space="preserve"> семьи</w:t>
      </w:r>
      <w:r w:rsidRPr="00A341DD">
        <w:rPr>
          <w:rFonts w:ascii="Times New Roman" w:eastAsia="Times New Roman" w:hAnsi="Times New Roman" w:cs="Times New Roman"/>
          <w:sz w:val="28"/>
          <w:szCs w:val="28"/>
        </w:rPr>
        <w:t xml:space="preserve">, сформированные из поколения в поколение. Дети видят алкоголь как привычный атрибут застолья, он связывается с чувством эйфории, легкости, веселого общения. Да и в телевизоре красивые звезды распивают дорогие алкогольные напитки. И хотя по статистике, первая проба алкоголя (которая бывает в среднем в 10-12 лет) вызывает у тинэйджеров негативные ощущения (горький вкус, жжение во рту, головная боль и т.д.), интерес к алкоголю остается. Взрослые пьют и «за праздник», и «с горя», и «для </w:t>
      </w:r>
      <w:r w:rsidRPr="00A341DD">
        <w:rPr>
          <w:rFonts w:ascii="Times New Roman" w:eastAsia="Times New Roman" w:hAnsi="Times New Roman" w:cs="Times New Roman"/>
          <w:sz w:val="28"/>
          <w:szCs w:val="28"/>
        </w:rPr>
        <w:lastRenderedPageBreak/>
        <w:t>храбрости», и чтоб «поговорить по душам». И подросток думает: «Наверное, я что-то не распробовал, раз все это делают». Второй заход к знакомству с алкоголем (в среднем в 12-14 лет) подростки комментируют иначе – они отмечают «прилив сил», «улучшение настроения», или состояние «на все плевать», в зависимости от того,  что они  искали и от чего «убегали» с помощью алкоголя.</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i/>
          <w:sz w:val="28"/>
          <w:szCs w:val="28"/>
        </w:rPr>
      </w:pPr>
      <w:r w:rsidRPr="00A341DD">
        <w:rPr>
          <w:rFonts w:ascii="Times New Roman" w:eastAsia="Times New Roman" w:hAnsi="Times New Roman" w:cs="Times New Roman"/>
          <w:i/>
          <w:sz w:val="28"/>
          <w:szCs w:val="28"/>
        </w:rPr>
        <w:t xml:space="preserve">Самодиагностика «13». </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 xml:space="preserve">Предлагаю вам сейчас заполнить небольшой опросник. Его не нужно будет сдавать, информация только для вас, и мы обсудим результаты прямо сейчас. Обведите, пожалуйста, пункты, с которыми вы согласны. (Приложение 1). Есть ли среди вас те, кто обвел 5 и менее пунктов? А те, кто обвел 10 и более пунктов? На самом деле, все вопросы отражают </w:t>
      </w:r>
      <w:r>
        <w:rPr>
          <w:rFonts w:ascii="Times New Roman" w:eastAsia="Times New Roman" w:hAnsi="Times New Roman" w:cs="Times New Roman"/>
          <w:sz w:val="28"/>
          <w:szCs w:val="28"/>
        </w:rPr>
        <w:t xml:space="preserve">те </w:t>
      </w:r>
      <w:r w:rsidRPr="00A341DD">
        <w:rPr>
          <w:rFonts w:ascii="Times New Roman" w:eastAsia="Times New Roman" w:hAnsi="Times New Roman" w:cs="Times New Roman"/>
          <w:sz w:val="28"/>
          <w:szCs w:val="28"/>
        </w:rPr>
        <w:t xml:space="preserve">психологические особенности подросткового возраста, которые специалисты называют «факторами риска» по склонности к формированию зависимости от психоактивных веществ (ПАВ). Не нужно пугаться или открещиваться от этих вопросов, просто теперь вы можете осознанно обратить внимание на те или иные </w:t>
      </w:r>
      <w:r>
        <w:rPr>
          <w:rFonts w:ascii="Times New Roman" w:eastAsia="Times New Roman" w:hAnsi="Times New Roman" w:cs="Times New Roman"/>
          <w:sz w:val="28"/>
          <w:szCs w:val="28"/>
        </w:rPr>
        <w:t>темы</w:t>
      </w:r>
      <w:r w:rsidRPr="00A341DD">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использовать</w:t>
      </w:r>
      <w:r w:rsidRPr="00A341DD">
        <w:rPr>
          <w:rFonts w:ascii="Times New Roman" w:eastAsia="Times New Roman" w:hAnsi="Times New Roman" w:cs="Times New Roman"/>
          <w:sz w:val="28"/>
          <w:szCs w:val="28"/>
        </w:rPr>
        <w:t xml:space="preserve"> вашу родительскую заботу и мудрость, чтобы помочь взрослеющему ребенку.</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И хотя мы сегодня говорим о вредных привычках и зависимостях, и о том, как</w:t>
      </w:r>
      <w:r>
        <w:rPr>
          <w:rFonts w:ascii="Times New Roman" w:eastAsia="Times New Roman" w:hAnsi="Times New Roman" w:cs="Times New Roman"/>
          <w:sz w:val="28"/>
          <w:szCs w:val="28"/>
        </w:rPr>
        <w:t xml:space="preserve"> их предотвратить у наших детей,</w:t>
      </w:r>
      <w:r w:rsidRPr="00A34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A341DD">
        <w:rPr>
          <w:rFonts w:ascii="Times New Roman" w:eastAsia="Times New Roman" w:hAnsi="Times New Roman" w:cs="Times New Roman"/>
          <w:sz w:val="28"/>
          <w:szCs w:val="28"/>
        </w:rPr>
        <w:t xml:space="preserve">ы опустим информационную часть о вредном влиянии алкоголя. Вы об этом много наслышаны, да и дети </w:t>
      </w:r>
      <w:r>
        <w:rPr>
          <w:rFonts w:ascii="Times New Roman" w:eastAsia="Times New Roman" w:hAnsi="Times New Roman" w:cs="Times New Roman"/>
          <w:sz w:val="28"/>
          <w:szCs w:val="28"/>
        </w:rPr>
        <w:t xml:space="preserve">обычно </w:t>
      </w:r>
      <w:r w:rsidRPr="00A341DD">
        <w:rPr>
          <w:rFonts w:ascii="Times New Roman" w:eastAsia="Times New Roman" w:hAnsi="Times New Roman" w:cs="Times New Roman"/>
          <w:sz w:val="28"/>
          <w:szCs w:val="28"/>
        </w:rPr>
        <w:t xml:space="preserve">тоже. Как показывает практика, знание о вреде </w:t>
      </w:r>
      <w:r>
        <w:rPr>
          <w:rFonts w:ascii="Times New Roman" w:eastAsia="Times New Roman" w:hAnsi="Times New Roman" w:cs="Times New Roman"/>
          <w:sz w:val="28"/>
          <w:szCs w:val="28"/>
        </w:rPr>
        <w:t xml:space="preserve">алкоголя или сигарет </w:t>
      </w:r>
      <w:r w:rsidRPr="00A341DD">
        <w:rPr>
          <w:rFonts w:ascii="Times New Roman" w:eastAsia="Times New Roman" w:hAnsi="Times New Roman" w:cs="Times New Roman"/>
          <w:sz w:val="28"/>
          <w:szCs w:val="28"/>
        </w:rPr>
        <w:t>подростка редко останавливает, а при  определенн</w:t>
      </w:r>
      <w:r>
        <w:rPr>
          <w:rFonts w:ascii="Times New Roman" w:eastAsia="Times New Roman" w:hAnsi="Times New Roman" w:cs="Times New Roman"/>
          <w:sz w:val="28"/>
          <w:szCs w:val="28"/>
        </w:rPr>
        <w:t xml:space="preserve">ом </w:t>
      </w:r>
      <w:r w:rsidRPr="00A341DD">
        <w:rPr>
          <w:rFonts w:ascii="Times New Roman" w:eastAsia="Times New Roman" w:hAnsi="Times New Roman" w:cs="Times New Roman"/>
          <w:sz w:val="28"/>
          <w:szCs w:val="28"/>
        </w:rPr>
        <w:t xml:space="preserve"> психологическ</w:t>
      </w:r>
      <w:r>
        <w:rPr>
          <w:rFonts w:ascii="Times New Roman" w:eastAsia="Times New Roman" w:hAnsi="Times New Roman" w:cs="Times New Roman"/>
          <w:sz w:val="28"/>
          <w:szCs w:val="28"/>
        </w:rPr>
        <w:t>ом складе личности</w:t>
      </w:r>
      <w:r w:rsidRPr="00A341DD">
        <w:rPr>
          <w:rFonts w:ascii="Times New Roman" w:eastAsia="Times New Roman" w:hAnsi="Times New Roman" w:cs="Times New Roman"/>
          <w:sz w:val="28"/>
          <w:szCs w:val="28"/>
        </w:rPr>
        <w:t xml:space="preserve">, даже может подстегивать </w:t>
      </w:r>
      <w:r>
        <w:rPr>
          <w:rFonts w:ascii="Times New Roman" w:eastAsia="Times New Roman" w:hAnsi="Times New Roman" w:cs="Times New Roman"/>
          <w:sz w:val="28"/>
          <w:szCs w:val="28"/>
        </w:rPr>
        <w:t xml:space="preserve">именно </w:t>
      </w:r>
      <w:r w:rsidRPr="00A341DD">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 xml:space="preserve">такому </w:t>
      </w:r>
      <w:r w:rsidRPr="00A341DD">
        <w:rPr>
          <w:rFonts w:ascii="Times New Roman" w:eastAsia="Times New Roman" w:hAnsi="Times New Roman" w:cs="Times New Roman"/>
          <w:sz w:val="28"/>
          <w:szCs w:val="28"/>
        </w:rPr>
        <w:t xml:space="preserve">рискованному поведению. </w:t>
      </w:r>
    </w:p>
    <w:p w:rsidR="0016497F"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 xml:space="preserve">Мы сегодня </w:t>
      </w:r>
      <w:r>
        <w:rPr>
          <w:rFonts w:ascii="Times New Roman" w:eastAsia="Times New Roman" w:hAnsi="Times New Roman" w:cs="Times New Roman"/>
          <w:sz w:val="28"/>
          <w:szCs w:val="28"/>
        </w:rPr>
        <w:t>рассмотрим этот вопрос с другой стороны. С</w:t>
      </w:r>
      <w:r w:rsidRPr="00A341DD">
        <w:rPr>
          <w:rFonts w:ascii="Times New Roman" w:eastAsia="Times New Roman" w:hAnsi="Times New Roman" w:cs="Times New Roman"/>
          <w:sz w:val="28"/>
          <w:szCs w:val="28"/>
        </w:rPr>
        <w:t xml:space="preserve">осредоточимся на том, как родители могут помочь ребенку формировать устойчивость к вредным привычкам, находить опору внутри себя, а не в банке какой-нибудь хмельной жидкости. Для того, чтобы эффективно общаться с ребенком, и влиять на него, нужно понимать, что для него действительно важно, каковы его потребности в этом возрасте. </w:t>
      </w:r>
      <w:r>
        <w:rPr>
          <w:rFonts w:ascii="Times New Roman" w:eastAsia="Times New Roman" w:hAnsi="Times New Roman" w:cs="Times New Roman"/>
          <w:sz w:val="28"/>
          <w:szCs w:val="28"/>
        </w:rPr>
        <w:t>Вам, р</w:t>
      </w:r>
      <w:r w:rsidRPr="00A341DD">
        <w:rPr>
          <w:rFonts w:ascii="Times New Roman" w:eastAsia="Times New Roman" w:hAnsi="Times New Roman" w:cs="Times New Roman"/>
          <w:sz w:val="28"/>
          <w:szCs w:val="28"/>
        </w:rPr>
        <w:t>одителям</w:t>
      </w:r>
      <w:r>
        <w:rPr>
          <w:rFonts w:ascii="Times New Roman" w:eastAsia="Times New Roman" w:hAnsi="Times New Roman" w:cs="Times New Roman"/>
          <w:sz w:val="28"/>
          <w:szCs w:val="28"/>
        </w:rPr>
        <w:t>, конечно,</w:t>
      </w:r>
      <w:r w:rsidRPr="00A341DD">
        <w:rPr>
          <w:rFonts w:ascii="Times New Roman" w:eastAsia="Times New Roman" w:hAnsi="Times New Roman" w:cs="Times New Roman"/>
          <w:sz w:val="28"/>
          <w:szCs w:val="28"/>
        </w:rPr>
        <w:t xml:space="preserve"> в этом помогает собственный жизненный опыт, который </w:t>
      </w:r>
      <w:r>
        <w:rPr>
          <w:rFonts w:ascii="Times New Roman" w:eastAsia="Times New Roman" w:hAnsi="Times New Roman" w:cs="Times New Roman"/>
          <w:sz w:val="28"/>
          <w:szCs w:val="28"/>
        </w:rPr>
        <w:t>вы</w:t>
      </w:r>
      <w:r w:rsidRPr="00A341DD">
        <w:rPr>
          <w:rFonts w:ascii="Times New Roman" w:eastAsia="Times New Roman" w:hAnsi="Times New Roman" w:cs="Times New Roman"/>
          <w:sz w:val="28"/>
          <w:szCs w:val="28"/>
        </w:rPr>
        <w:t xml:space="preserve"> способны анализировать</w:t>
      </w:r>
      <w:r>
        <w:rPr>
          <w:rFonts w:ascii="Times New Roman" w:eastAsia="Times New Roman" w:hAnsi="Times New Roman" w:cs="Times New Roman"/>
          <w:sz w:val="28"/>
          <w:szCs w:val="28"/>
        </w:rPr>
        <w:t xml:space="preserve"> и делиться этим с детьми. </w:t>
      </w:r>
      <w:r w:rsidRPr="00A34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Здесь важна </w:t>
      </w:r>
      <w:r w:rsidRPr="00A341DD">
        <w:rPr>
          <w:rFonts w:ascii="Times New Roman" w:eastAsia="Times New Roman" w:hAnsi="Times New Roman" w:cs="Times New Roman"/>
          <w:sz w:val="28"/>
          <w:szCs w:val="28"/>
        </w:rPr>
        <w:t>чуткость</w:t>
      </w:r>
      <w:r>
        <w:rPr>
          <w:rFonts w:ascii="Times New Roman" w:eastAsia="Times New Roman" w:hAnsi="Times New Roman" w:cs="Times New Roman"/>
          <w:sz w:val="28"/>
          <w:szCs w:val="28"/>
        </w:rPr>
        <w:t xml:space="preserve">, </w:t>
      </w:r>
      <w:r w:rsidRPr="00A341DD">
        <w:rPr>
          <w:rFonts w:ascii="Times New Roman" w:eastAsia="Times New Roman" w:hAnsi="Times New Roman" w:cs="Times New Roman"/>
          <w:sz w:val="28"/>
          <w:szCs w:val="28"/>
        </w:rPr>
        <w:t>родительская интуиция</w:t>
      </w:r>
      <w:r>
        <w:rPr>
          <w:rFonts w:ascii="Times New Roman" w:eastAsia="Times New Roman" w:hAnsi="Times New Roman" w:cs="Times New Roman"/>
          <w:sz w:val="28"/>
          <w:szCs w:val="28"/>
        </w:rPr>
        <w:t xml:space="preserve"> и деликатность</w:t>
      </w:r>
      <w:r w:rsidRPr="00A341D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Даже негативный опыт, опыт ошибок, может для ваших детей стать ресурсом, убедить их в чем-то, помочь сделать собственный выбор. И</w:t>
      </w:r>
      <w:r w:rsidRPr="00A341DD">
        <w:rPr>
          <w:rFonts w:ascii="Times New Roman" w:eastAsia="Times New Roman" w:hAnsi="Times New Roman" w:cs="Times New Roman"/>
          <w:sz w:val="28"/>
          <w:szCs w:val="28"/>
        </w:rPr>
        <w:t>ногда в суете и заботах просто нет возможности остановиться и задуматься о</w:t>
      </w:r>
      <w:r>
        <w:rPr>
          <w:rFonts w:ascii="Times New Roman" w:eastAsia="Times New Roman" w:hAnsi="Times New Roman" w:cs="Times New Roman"/>
          <w:sz w:val="28"/>
          <w:szCs w:val="28"/>
        </w:rPr>
        <w:t xml:space="preserve"> действительно важном. </w:t>
      </w:r>
      <w:r w:rsidRPr="00A341DD">
        <w:rPr>
          <w:rFonts w:ascii="Times New Roman" w:eastAsia="Times New Roman" w:hAnsi="Times New Roman" w:cs="Times New Roman"/>
          <w:sz w:val="28"/>
          <w:szCs w:val="28"/>
        </w:rPr>
        <w:t xml:space="preserve">Сейчас у вас будет такая возможность. </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i/>
          <w:sz w:val="28"/>
          <w:szCs w:val="28"/>
        </w:rPr>
      </w:pPr>
      <w:r w:rsidRPr="00A341DD">
        <w:rPr>
          <w:rFonts w:ascii="Times New Roman" w:eastAsia="Times New Roman" w:hAnsi="Times New Roman" w:cs="Times New Roman"/>
          <w:i/>
          <w:sz w:val="28"/>
          <w:szCs w:val="28"/>
        </w:rPr>
        <w:t xml:space="preserve">Практикум «Понять подростка». (4 группы до 10 чел. в каждой, 20 мин). </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 xml:space="preserve">Мы разделимся на группы, </w:t>
      </w:r>
      <w:r>
        <w:rPr>
          <w:rFonts w:ascii="Times New Roman" w:eastAsia="Times New Roman" w:hAnsi="Times New Roman" w:cs="Times New Roman"/>
          <w:sz w:val="28"/>
          <w:szCs w:val="28"/>
        </w:rPr>
        <w:t xml:space="preserve">задача </w:t>
      </w:r>
      <w:r w:rsidRPr="00A341DD">
        <w:rPr>
          <w:rFonts w:ascii="Times New Roman" w:eastAsia="Times New Roman" w:hAnsi="Times New Roman" w:cs="Times New Roman"/>
          <w:sz w:val="28"/>
          <w:szCs w:val="28"/>
        </w:rPr>
        <w:t>групп</w:t>
      </w:r>
      <w:r>
        <w:rPr>
          <w:rFonts w:ascii="Times New Roman" w:eastAsia="Times New Roman" w:hAnsi="Times New Roman" w:cs="Times New Roman"/>
          <w:sz w:val="28"/>
          <w:szCs w:val="28"/>
        </w:rPr>
        <w:t xml:space="preserve">ы </w:t>
      </w:r>
      <w:r w:rsidRPr="00A341D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w:t>
      </w:r>
      <w:r w:rsidRPr="00A341DD">
        <w:rPr>
          <w:rFonts w:ascii="Times New Roman" w:eastAsia="Times New Roman" w:hAnsi="Times New Roman" w:cs="Times New Roman"/>
          <w:sz w:val="28"/>
          <w:szCs w:val="28"/>
        </w:rPr>
        <w:t xml:space="preserve">слышать </w:t>
      </w:r>
      <w:r>
        <w:rPr>
          <w:rFonts w:ascii="Times New Roman" w:eastAsia="Times New Roman" w:hAnsi="Times New Roman" w:cs="Times New Roman"/>
          <w:sz w:val="28"/>
          <w:szCs w:val="28"/>
        </w:rPr>
        <w:t xml:space="preserve">друг друга, </w:t>
      </w:r>
      <w:r w:rsidRPr="00A341DD">
        <w:rPr>
          <w:rFonts w:ascii="Times New Roman" w:eastAsia="Times New Roman" w:hAnsi="Times New Roman" w:cs="Times New Roman"/>
          <w:sz w:val="28"/>
          <w:szCs w:val="28"/>
        </w:rPr>
        <w:t>разные мнения и аргументы, и, по возможности, прийти к мудрому решению</w:t>
      </w:r>
      <w:r>
        <w:rPr>
          <w:rFonts w:ascii="Times New Roman" w:eastAsia="Times New Roman" w:hAnsi="Times New Roman" w:cs="Times New Roman"/>
          <w:sz w:val="28"/>
          <w:szCs w:val="28"/>
        </w:rPr>
        <w:t xml:space="preserve"> по каждой ситуации</w:t>
      </w:r>
      <w:r w:rsidRPr="00A341DD">
        <w:rPr>
          <w:rFonts w:ascii="Times New Roman" w:eastAsia="Times New Roman" w:hAnsi="Times New Roman" w:cs="Times New Roman"/>
          <w:sz w:val="28"/>
          <w:szCs w:val="28"/>
        </w:rPr>
        <w:t xml:space="preserve">. </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 xml:space="preserve">Каждая группа получает </w:t>
      </w:r>
      <w:r>
        <w:rPr>
          <w:rFonts w:ascii="Times New Roman" w:eastAsia="Times New Roman" w:hAnsi="Times New Roman" w:cs="Times New Roman"/>
          <w:sz w:val="28"/>
          <w:szCs w:val="28"/>
        </w:rPr>
        <w:t>бланк</w:t>
      </w:r>
      <w:r w:rsidRPr="00A341DD">
        <w:rPr>
          <w:rFonts w:ascii="Times New Roman" w:eastAsia="Times New Roman" w:hAnsi="Times New Roman" w:cs="Times New Roman"/>
          <w:sz w:val="28"/>
          <w:szCs w:val="28"/>
        </w:rPr>
        <w:t xml:space="preserve"> – это таблица с </w:t>
      </w:r>
      <w:r>
        <w:rPr>
          <w:rFonts w:ascii="Times New Roman" w:eastAsia="Times New Roman" w:hAnsi="Times New Roman" w:cs="Times New Roman"/>
          <w:sz w:val="28"/>
          <w:szCs w:val="28"/>
        </w:rPr>
        <w:t>тремя</w:t>
      </w:r>
      <w:r w:rsidRPr="00A341DD">
        <w:rPr>
          <w:rFonts w:ascii="Times New Roman" w:eastAsia="Times New Roman" w:hAnsi="Times New Roman" w:cs="Times New Roman"/>
          <w:sz w:val="28"/>
          <w:szCs w:val="28"/>
        </w:rPr>
        <w:t xml:space="preserve"> проблемными ситуациями. Это жизненные примеры так называемого «странного» поведения </w:t>
      </w:r>
      <w:r w:rsidRPr="00A341DD">
        <w:rPr>
          <w:rFonts w:ascii="Times New Roman" w:eastAsia="Times New Roman" w:hAnsi="Times New Roman" w:cs="Times New Roman"/>
          <w:sz w:val="28"/>
          <w:szCs w:val="28"/>
        </w:rPr>
        <w:lastRenderedPageBreak/>
        <w:t xml:space="preserve">подростков, потому что нам, взрослым оно кажется глупым, непонятным, раздражающим или возмутительным. Задача группы – обсудить и разобраться, какие потребности лежат за этим поведением подростка, записать их во второй столбец. Затем группа обсуждает и записывает способы, как помочь подростку эту его потребность реализовать другими средствами. </w:t>
      </w:r>
    </w:p>
    <w:p w:rsidR="0016497F" w:rsidRPr="00A341DD" w:rsidRDefault="0016497F" w:rsidP="0016497F">
      <w:pPr>
        <w:spacing w:before="100" w:beforeAutospacing="1" w:after="100" w:afterAutospacing="1" w:line="240" w:lineRule="auto"/>
        <w:ind w:firstLine="567"/>
        <w:jc w:val="both"/>
        <w:rPr>
          <w:rFonts w:ascii="Times New Roman" w:eastAsia="Times New Roman" w:hAnsi="Times New Roman" w:cs="Times New Roman"/>
          <w:i/>
          <w:sz w:val="28"/>
          <w:szCs w:val="28"/>
        </w:rPr>
      </w:pPr>
      <w:r w:rsidRPr="00A341DD">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ab/>
      </w:r>
      <w:r w:rsidRPr="00F575FC">
        <w:rPr>
          <w:rFonts w:ascii="Times New Roman" w:eastAsia="Times New Roman" w:hAnsi="Times New Roman" w:cs="Times New Roman"/>
          <w:bCs/>
          <w:i/>
          <w:sz w:val="28"/>
          <w:szCs w:val="28"/>
        </w:rPr>
        <w:t xml:space="preserve">Слово </w:t>
      </w:r>
      <w:r w:rsidRPr="00F575FC">
        <w:rPr>
          <w:rFonts w:ascii="Times New Roman" w:eastAsia="Times New Roman" w:hAnsi="Times New Roman" w:cs="Times New Roman"/>
          <w:i/>
          <w:sz w:val="28"/>
          <w:szCs w:val="28"/>
        </w:rPr>
        <w:t>п</w:t>
      </w:r>
      <w:r>
        <w:rPr>
          <w:rFonts w:ascii="Times New Roman" w:eastAsia="Times New Roman" w:hAnsi="Times New Roman" w:cs="Times New Roman"/>
          <w:i/>
          <w:sz w:val="28"/>
          <w:szCs w:val="28"/>
        </w:rPr>
        <w:t>редставителям от каждой группы.</w:t>
      </w:r>
      <w:r w:rsidRPr="00A341D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После озвучивания предложений по первой ситуации ведущий открывает</w:t>
      </w:r>
      <w:r w:rsidRPr="00A341DD">
        <w:rPr>
          <w:rFonts w:ascii="Times New Roman" w:eastAsia="Times New Roman" w:hAnsi="Times New Roman" w:cs="Times New Roman"/>
          <w:i/>
          <w:sz w:val="28"/>
          <w:szCs w:val="28"/>
        </w:rPr>
        <w:t xml:space="preserve"> (в виде слайда либо листка для каждой группы) список потребностей подростка, составленный психологами</w:t>
      </w:r>
      <w:r>
        <w:rPr>
          <w:rFonts w:ascii="Times New Roman" w:eastAsia="Times New Roman" w:hAnsi="Times New Roman" w:cs="Times New Roman"/>
          <w:i/>
          <w:sz w:val="28"/>
          <w:szCs w:val="28"/>
        </w:rPr>
        <w:t>,</w:t>
      </w:r>
      <w:r w:rsidRPr="00A341DD">
        <w:rPr>
          <w:rFonts w:ascii="Times New Roman" w:eastAsia="Times New Roman" w:hAnsi="Times New Roman" w:cs="Times New Roman"/>
          <w:i/>
          <w:sz w:val="28"/>
          <w:szCs w:val="28"/>
        </w:rPr>
        <w:t xml:space="preserve"> (Приложение 3</w:t>
      </w:r>
      <w:r>
        <w:rPr>
          <w:rFonts w:ascii="Times New Roman" w:eastAsia="Times New Roman" w:hAnsi="Times New Roman" w:cs="Times New Roman"/>
          <w:i/>
          <w:sz w:val="28"/>
          <w:szCs w:val="28"/>
        </w:rPr>
        <w:t xml:space="preserve">). </w:t>
      </w:r>
      <w:r w:rsidRPr="00A341DD">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О</w:t>
      </w:r>
      <w:r w:rsidRPr="00A341DD">
        <w:rPr>
          <w:rFonts w:ascii="Times New Roman" w:eastAsia="Times New Roman" w:hAnsi="Times New Roman" w:cs="Times New Roman"/>
          <w:i/>
          <w:sz w:val="28"/>
          <w:szCs w:val="28"/>
        </w:rPr>
        <w:t xml:space="preserve">н используется во фронтальной дискуссии для дополнения и уточнения решений, предложенных родителями. </w:t>
      </w:r>
    </w:p>
    <w:p w:rsidR="0016497F" w:rsidRDefault="0016497F" w:rsidP="0016497F">
      <w:pPr>
        <w:spacing w:before="100" w:beforeAutospacing="1" w:after="100" w:afterAutospacing="1" w:line="240" w:lineRule="auto"/>
        <w:ind w:firstLine="567"/>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Какие же потребности подростка выделяют психологи на основе особенностей психофизиологии этого возраста и практической работы с подростками? Посмотрите, есть ли что-то, что ускользнуло от вашего внимания при работе в группах? Как можно дополнить или скорректировать способы помощи подростку в той или иной ситуации?</w:t>
      </w:r>
    </w:p>
    <w:p w:rsidR="0016497F" w:rsidRPr="00A341DD" w:rsidRDefault="0016497F" w:rsidP="0016497F">
      <w:pPr>
        <w:pStyle w:val="a3"/>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Потребность </w:t>
      </w:r>
      <w:r w:rsidRPr="00A341DD">
        <w:rPr>
          <w:rFonts w:ascii="Times New Roman" w:eastAsia="Times New Roman" w:hAnsi="Times New Roman" w:cs="Times New Roman"/>
          <w:b/>
          <w:bCs/>
          <w:sz w:val="28"/>
          <w:szCs w:val="28"/>
        </w:rPr>
        <w:t>во внимании и поддержке</w:t>
      </w:r>
      <w:r w:rsidRPr="00A341DD">
        <w:rPr>
          <w:rFonts w:ascii="Times New Roman" w:eastAsia="Times New Roman" w:hAnsi="Times New Roman" w:cs="Times New Roman"/>
          <w:sz w:val="28"/>
          <w:szCs w:val="28"/>
        </w:rPr>
        <w:t>, то есть в</w:t>
      </w:r>
      <w:r>
        <w:rPr>
          <w:rFonts w:ascii="Times New Roman" w:eastAsia="Times New Roman" w:hAnsi="Times New Roman" w:cs="Times New Roman"/>
          <w:sz w:val="28"/>
          <w:szCs w:val="28"/>
        </w:rPr>
        <w:t xml:space="preserve"> </w:t>
      </w:r>
      <w:r w:rsidRPr="00A341DD">
        <w:rPr>
          <w:rFonts w:ascii="Times New Roman" w:eastAsia="Times New Roman" w:hAnsi="Times New Roman" w:cs="Times New Roman"/>
          <w:sz w:val="28"/>
          <w:szCs w:val="28"/>
        </w:rPr>
        <w:t xml:space="preserve">безоценочном принятии, теплоте и мудрости взрослых. На самом деле, эта потребность есть всегда – все мы хотим чувствовать, что нас принимают такими, какие мы есть. И если подросток видит, что родителей интересуют только его достижения, его оценки, а все остальное – его чувства, интересы, мнения  – никому не интересны – он усваивает только то, что он никому не нужен, теряет веру в себя и чувство доверия к миру. Это основа, без которой нельзя построить никакого воспитания вообще. </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Потребность в чётких (но не тесных) границах</w:t>
      </w:r>
      <w:r w:rsidRPr="00A341DD">
        <w:rPr>
          <w:rFonts w:ascii="Times New Roman" w:eastAsia="Times New Roman" w:hAnsi="Times New Roman" w:cs="Times New Roman"/>
          <w:i/>
          <w:iCs/>
          <w:sz w:val="28"/>
          <w:szCs w:val="28"/>
        </w:rPr>
        <w:t>,</w:t>
      </w:r>
      <w:r w:rsidRPr="00A341DD">
        <w:rPr>
          <w:rFonts w:ascii="Times New Roman" w:eastAsia="Times New Roman" w:hAnsi="Times New Roman" w:cs="Times New Roman"/>
          <w:sz w:val="28"/>
          <w:szCs w:val="28"/>
        </w:rPr>
        <w:t xml:space="preserve"> которые </w:t>
      </w:r>
      <w:r>
        <w:rPr>
          <w:rFonts w:ascii="Times New Roman" w:eastAsia="Times New Roman" w:hAnsi="Times New Roman" w:cs="Times New Roman"/>
          <w:sz w:val="28"/>
          <w:szCs w:val="28"/>
        </w:rPr>
        <w:t>должны удерживать взрослые.  Не</w:t>
      </w:r>
      <w:r w:rsidRPr="00A341DD">
        <w:rPr>
          <w:rFonts w:ascii="Times New Roman" w:eastAsia="Times New Roman" w:hAnsi="Times New Roman" w:cs="Times New Roman"/>
          <w:sz w:val="28"/>
          <w:szCs w:val="28"/>
        </w:rPr>
        <w:t>смотря на бунт и сопротивление подростка, без чётких правил ему трудно выстраивать внутренние позиции и противостоять импульсам. Часто подросток, демонстрируя родителям недовольство ограничениями, в то же время хватается за эти ограничения, как за спасательный круг, чтобы обоснованно отказаться от сомнительного предложения приятелей.</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Потребность в развитии и обучении через жизненную практик</w:t>
      </w:r>
      <w:r>
        <w:rPr>
          <w:rFonts w:ascii="Times New Roman" w:eastAsia="Times New Roman" w:hAnsi="Times New Roman" w:cs="Times New Roman"/>
          <w:b/>
          <w:bCs/>
          <w:sz w:val="28"/>
          <w:szCs w:val="28"/>
        </w:rPr>
        <w:t xml:space="preserve"> – </w:t>
      </w:r>
      <w:r w:rsidRPr="00A341DD">
        <w:rPr>
          <w:rFonts w:ascii="Times New Roman" w:eastAsia="Times New Roman" w:hAnsi="Times New Roman" w:cs="Times New Roman"/>
          <w:sz w:val="28"/>
          <w:szCs w:val="28"/>
        </w:rPr>
        <w:t xml:space="preserve"> подросток должен получать жизненный опыт, он не может и не хочет полагаться только на теорию или на чужой опыт;</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 xml:space="preserve">Потребность в интересных жизненных событиях. </w:t>
      </w:r>
      <w:r>
        <w:rPr>
          <w:rFonts w:ascii="Times New Roman" w:eastAsia="Times New Roman" w:hAnsi="Times New Roman" w:cs="Times New Roman"/>
          <w:sz w:val="28"/>
          <w:szCs w:val="28"/>
        </w:rPr>
        <w:t xml:space="preserve">Интерес – </w:t>
      </w:r>
      <w:r w:rsidRPr="00A341DD">
        <w:rPr>
          <w:rFonts w:ascii="Times New Roman" w:eastAsia="Times New Roman" w:hAnsi="Times New Roman" w:cs="Times New Roman"/>
          <w:sz w:val="28"/>
          <w:szCs w:val="28"/>
        </w:rPr>
        <w:t>это главный двигатель личностного развития человека, в подростковом возрасте он максимально активен и постоянно требует удовлетворения;</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Потребность в удовольствии</w:t>
      </w:r>
      <w:r>
        <w:rPr>
          <w:rFonts w:ascii="Times New Roman" w:eastAsia="Times New Roman" w:hAnsi="Times New Roman" w:cs="Times New Roman"/>
          <w:i/>
          <w:iCs/>
          <w:sz w:val="28"/>
          <w:szCs w:val="28"/>
        </w:rPr>
        <w:t xml:space="preserve"> – </w:t>
      </w:r>
      <w:r w:rsidRPr="00A341DD">
        <w:rPr>
          <w:rFonts w:ascii="Times New Roman" w:eastAsia="Times New Roman" w:hAnsi="Times New Roman" w:cs="Times New Roman"/>
          <w:sz w:val="28"/>
          <w:szCs w:val="28"/>
        </w:rPr>
        <w:t>подросток изучает себя, свои чувства и ощущения, он стремиться к чувственному удовольствию, к состояниям, которые ему приятны. Он пробует разные способы нахождения удовольствия, и если вокруг него нет других примеров, как радоваться жизни, кроме как «выпить и отключиться», то ребенку и неоткуда их взять. Поэтому так важно самим родителям замечать хорошее в жизни, уметь веселиться и дружить, наслаждаться простыми вещами.</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lastRenderedPageBreak/>
        <w:t>Потребность в уважении и признании.</w:t>
      </w:r>
      <w:r w:rsidRPr="00A341DD">
        <w:rPr>
          <w:rFonts w:ascii="Times New Roman" w:eastAsia="Times New Roman" w:hAnsi="Times New Roman" w:cs="Times New Roman"/>
          <w:sz w:val="28"/>
          <w:szCs w:val="28"/>
        </w:rPr>
        <w:t xml:space="preserve"> Когда человек получает уважение и признание, у него вырабатывается прочная уверенность в себе, ощущение своей  ценности, и это ложи</w:t>
      </w:r>
      <w:r>
        <w:rPr>
          <w:rFonts w:ascii="Times New Roman" w:eastAsia="Times New Roman" w:hAnsi="Times New Roman" w:cs="Times New Roman"/>
          <w:sz w:val="28"/>
          <w:szCs w:val="28"/>
        </w:rPr>
        <w:t>т</w:t>
      </w:r>
      <w:r w:rsidRPr="00A341DD">
        <w:rPr>
          <w:rFonts w:ascii="Times New Roman" w:eastAsia="Times New Roman" w:hAnsi="Times New Roman" w:cs="Times New Roman"/>
          <w:sz w:val="28"/>
          <w:szCs w:val="28"/>
        </w:rPr>
        <w:t>ся в основу успеха во всех сферах его жизни. Сейчас много говорят о результате, о внешней оценке чего-то, но соответствовать высоким критериям удается не всем и не сразу. Поэтому важно помнить о такой ценности как человеческое достоинство, именно на нее можно опираться – «я поступил достойно, я сделал так, как считаю правильным, я человек, и я хочу уважать себя».</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Потребность в общении и принятии сверстниками.</w:t>
      </w:r>
      <w:r w:rsidRPr="00A341DD">
        <w:rPr>
          <w:rFonts w:ascii="Times New Roman" w:eastAsia="Times New Roman" w:hAnsi="Times New Roman" w:cs="Times New Roman"/>
          <w:sz w:val="28"/>
          <w:szCs w:val="28"/>
        </w:rPr>
        <w:t xml:space="preserve"> Подросток стремится получать социальный опыт и вырабатывает наиболее успешные модели поведения, помогающие ему самоутверждаться, чувствовать себя уверенно, получать любовь, симпатию, признание. Подростку важно знать, что его мнение имеет значение. Он готов сделать всё, чтобы реальная или воображаемая группа людей, к</w:t>
      </w:r>
      <w:r>
        <w:rPr>
          <w:rFonts w:ascii="Times New Roman" w:eastAsia="Times New Roman" w:hAnsi="Times New Roman" w:cs="Times New Roman"/>
          <w:sz w:val="28"/>
          <w:szCs w:val="28"/>
        </w:rPr>
        <w:t xml:space="preserve"> </w:t>
      </w:r>
      <w:r w:rsidRPr="00A341DD">
        <w:rPr>
          <w:rFonts w:ascii="Times New Roman" w:eastAsia="Times New Roman" w:hAnsi="Times New Roman" w:cs="Times New Roman"/>
          <w:sz w:val="28"/>
          <w:szCs w:val="28"/>
        </w:rPr>
        <w:t>которой он</w:t>
      </w:r>
      <w:r>
        <w:rPr>
          <w:rFonts w:ascii="Times New Roman" w:eastAsia="Times New Roman" w:hAnsi="Times New Roman" w:cs="Times New Roman"/>
          <w:sz w:val="28"/>
          <w:szCs w:val="28"/>
        </w:rPr>
        <w:t xml:space="preserve"> </w:t>
      </w:r>
      <w:r w:rsidRPr="00A341DD">
        <w:rPr>
          <w:rFonts w:ascii="Times New Roman" w:eastAsia="Times New Roman" w:hAnsi="Times New Roman" w:cs="Times New Roman"/>
          <w:sz w:val="28"/>
          <w:szCs w:val="28"/>
        </w:rPr>
        <w:t>бы хотел принадлежать (референтная группа), признала его "своим". Стремление к принадлежности группе наиболее характерно именно для подросткового возраста – это доказано экспериментально.</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 xml:space="preserve">Потребность отделиться от родителей. </w:t>
      </w:r>
      <w:r w:rsidRPr="00A341DD">
        <w:rPr>
          <w:rFonts w:ascii="Times New Roman" w:eastAsia="Times New Roman" w:hAnsi="Times New Roman" w:cs="Times New Roman"/>
          <w:bCs/>
          <w:sz w:val="28"/>
          <w:szCs w:val="28"/>
        </w:rPr>
        <w:t xml:space="preserve">Чувствовать себя отдельным,  свободным, независимым. </w:t>
      </w:r>
      <w:r w:rsidRPr="00A341DD">
        <w:rPr>
          <w:rFonts w:ascii="Times New Roman" w:eastAsia="Times New Roman" w:hAnsi="Times New Roman" w:cs="Times New Roman"/>
          <w:sz w:val="28"/>
          <w:szCs w:val="28"/>
        </w:rPr>
        <w:t>Это естественное стремление растущей личности, которая стремится «разорвать психологическую пуповину», чтобы стать отдельной. Проблемы начинаются тогда, подросток требует «свободу», нон е готов брать ответственность, не понимая, что одно без другого невозможно. Задача родителей – создать такие условия, когда и свобода и ответственность передаются подростку одновременно и посильными шагами.</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 xml:space="preserve"> </w:t>
      </w:r>
      <w:r w:rsidRPr="00A341DD">
        <w:rPr>
          <w:rFonts w:ascii="Times New Roman" w:eastAsia="Times New Roman" w:hAnsi="Times New Roman" w:cs="Times New Roman"/>
          <w:b/>
          <w:bCs/>
          <w:sz w:val="28"/>
          <w:szCs w:val="28"/>
        </w:rPr>
        <w:t xml:space="preserve">Потребность в творческом самовыражении и самореализации. </w:t>
      </w:r>
      <w:r w:rsidRPr="00A341DD">
        <w:rPr>
          <w:rFonts w:ascii="Times New Roman" w:eastAsia="Times New Roman" w:hAnsi="Times New Roman" w:cs="Times New Roman"/>
          <w:i/>
          <w:iCs/>
          <w:sz w:val="28"/>
          <w:szCs w:val="28"/>
        </w:rPr>
        <w:t> </w:t>
      </w:r>
      <w:r w:rsidRPr="00A341DD">
        <w:rPr>
          <w:rFonts w:ascii="Times New Roman" w:eastAsia="Times New Roman" w:hAnsi="Times New Roman" w:cs="Times New Roman"/>
          <w:iCs/>
          <w:sz w:val="28"/>
          <w:szCs w:val="28"/>
        </w:rPr>
        <w:t>Если</w:t>
      </w:r>
      <w:r w:rsidRPr="00A341DD">
        <w:rPr>
          <w:rFonts w:ascii="Times New Roman" w:eastAsia="Times New Roman" w:hAnsi="Times New Roman" w:cs="Times New Roman"/>
          <w:sz w:val="28"/>
          <w:szCs w:val="28"/>
        </w:rPr>
        <w:t xml:space="preserve"> подросток находит возможность для удовлетворения этой потребности, он практически находит возможность удовлетворить и все остальные, получает результаты своего творчества, испытывает уважение к самому себе. </w:t>
      </w:r>
    </w:p>
    <w:p w:rsidR="0016497F" w:rsidRPr="00A341DD" w:rsidRDefault="0016497F" w:rsidP="0016497F">
      <w:pPr>
        <w:numPr>
          <w:ilvl w:val="0"/>
          <w:numId w:val="7"/>
        </w:numPr>
        <w:spacing w:before="100" w:beforeAutospacing="1" w:after="100" w:afterAutospacing="1" w:line="240" w:lineRule="auto"/>
        <w:jc w:val="both"/>
        <w:rPr>
          <w:rFonts w:ascii="Times New Roman" w:eastAsia="Times New Roman" w:hAnsi="Times New Roman" w:cs="Times New Roman"/>
          <w:sz w:val="28"/>
          <w:szCs w:val="28"/>
        </w:rPr>
      </w:pPr>
      <w:r w:rsidRPr="00A341DD">
        <w:rPr>
          <w:rFonts w:ascii="Times New Roman" w:eastAsia="Times New Roman" w:hAnsi="Times New Roman" w:cs="Times New Roman"/>
          <w:b/>
          <w:bCs/>
          <w:sz w:val="28"/>
          <w:szCs w:val="28"/>
        </w:rPr>
        <w:t xml:space="preserve">Потребность в построении жизненных целей. </w:t>
      </w:r>
      <w:r w:rsidRPr="00A341DD">
        <w:rPr>
          <w:rFonts w:ascii="Times New Roman" w:eastAsia="Times New Roman" w:hAnsi="Times New Roman" w:cs="Times New Roman"/>
          <w:sz w:val="28"/>
          <w:szCs w:val="28"/>
        </w:rPr>
        <w:t xml:space="preserve"> Не смотря на стремление подростка "жить сейчас", чёткое определение своего будущего вносит в его жизнь упорядоченность, снимает большую долю тревожности и позволяет направить свои личностные ресурсы в определённое русло. </w:t>
      </w:r>
    </w:p>
    <w:p w:rsidR="0016497F" w:rsidRDefault="0016497F" w:rsidP="0016497F">
      <w:pPr>
        <w:spacing w:before="100" w:beforeAutospacing="1" w:after="100" w:afterAutospacing="1" w:line="240" w:lineRule="auto"/>
        <w:ind w:firstLine="567"/>
        <w:jc w:val="both"/>
        <w:rPr>
          <w:rFonts w:ascii="Times New Roman" w:eastAsia="Times New Roman" w:hAnsi="Times New Roman" w:cs="Times New Roman"/>
          <w:i/>
          <w:sz w:val="28"/>
          <w:szCs w:val="28"/>
        </w:rPr>
      </w:pPr>
      <w:r w:rsidRPr="00A341DD">
        <w:rPr>
          <w:rFonts w:ascii="Times New Roman" w:eastAsia="Times New Roman" w:hAnsi="Times New Roman" w:cs="Times New Roman"/>
          <w:sz w:val="28"/>
          <w:szCs w:val="28"/>
        </w:rPr>
        <w:t>А сейчас завершающий этап нашего практикума. Давайте вместе</w:t>
      </w:r>
      <w:r>
        <w:rPr>
          <w:rFonts w:ascii="Times New Roman" w:eastAsia="Times New Roman" w:hAnsi="Times New Roman" w:cs="Times New Roman"/>
          <w:sz w:val="28"/>
          <w:szCs w:val="28"/>
        </w:rPr>
        <w:t xml:space="preserve"> разберем еще одну ситуацию: на</w:t>
      </w:r>
      <w:r w:rsidRPr="00A341DD">
        <w:rPr>
          <w:rFonts w:ascii="Times New Roman" w:eastAsia="Times New Roman" w:hAnsi="Times New Roman" w:cs="Times New Roman"/>
          <w:sz w:val="28"/>
          <w:szCs w:val="28"/>
        </w:rPr>
        <w:t xml:space="preserve">пример, ваш подросток стал приходить домой с легким запахом спиртного, и вы случайно увидели его на улице в компании, распивающей алкоголь. Какие чувства у вас как у родителей по этому поводу? </w:t>
      </w:r>
      <w:r w:rsidRPr="00A341DD">
        <w:rPr>
          <w:rFonts w:ascii="Times New Roman" w:eastAsia="Times New Roman" w:hAnsi="Times New Roman" w:cs="Times New Roman"/>
          <w:i/>
          <w:sz w:val="28"/>
          <w:szCs w:val="28"/>
        </w:rPr>
        <w:t xml:space="preserve">(ведущий дает возможность проговорить чувства – растерянность, гнев, возмущение, ярость, а за ними могут быть тревога, страх, растерянность, самообвинения). </w:t>
      </w:r>
      <w:r w:rsidRPr="00A341DD">
        <w:rPr>
          <w:rFonts w:ascii="Times New Roman" w:eastAsia="Times New Roman" w:hAnsi="Times New Roman" w:cs="Times New Roman"/>
          <w:sz w:val="28"/>
          <w:szCs w:val="28"/>
        </w:rPr>
        <w:t>Это правда, все эти чувства могут быть у нас,</w:t>
      </w:r>
      <w:r>
        <w:rPr>
          <w:rFonts w:ascii="Times New Roman" w:eastAsia="Times New Roman" w:hAnsi="Times New Roman" w:cs="Times New Roman"/>
          <w:sz w:val="28"/>
          <w:szCs w:val="28"/>
        </w:rPr>
        <w:t xml:space="preserve"> взрослых,</w:t>
      </w:r>
      <w:r w:rsidRPr="00A341DD">
        <w:rPr>
          <w:rFonts w:ascii="Times New Roman" w:eastAsia="Times New Roman" w:hAnsi="Times New Roman" w:cs="Times New Roman"/>
          <w:sz w:val="28"/>
          <w:szCs w:val="28"/>
        </w:rPr>
        <w:t xml:space="preserve"> потому что это наш ребенок и мы чувствуем ответственность за его судьбу. Но давайте теперь, как взрослые, успокоимся и по</w:t>
      </w:r>
      <w:r>
        <w:rPr>
          <w:rFonts w:ascii="Times New Roman" w:eastAsia="Times New Roman" w:hAnsi="Times New Roman" w:cs="Times New Roman"/>
          <w:sz w:val="28"/>
          <w:szCs w:val="28"/>
        </w:rPr>
        <w:t>стараемся</w:t>
      </w:r>
      <w:r w:rsidRPr="00A341DD">
        <w:rPr>
          <w:rFonts w:ascii="Times New Roman" w:eastAsia="Times New Roman" w:hAnsi="Times New Roman" w:cs="Times New Roman"/>
          <w:sz w:val="28"/>
          <w:szCs w:val="28"/>
        </w:rPr>
        <w:t xml:space="preserve"> проанализировать ситуацию по нашей таблице – потребности и как можно помочь подростку их реализовать по-другому. (</w:t>
      </w:r>
      <w:r w:rsidRPr="00A341DD">
        <w:rPr>
          <w:rFonts w:ascii="Times New Roman" w:eastAsia="Times New Roman" w:hAnsi="Times New Roman" w:cs="Times New Roman"/>
          <w:i/>
          <w:sz w:val="28"/>
          <w:szCs w:val="28"/>
        </w:rPr>
        <w:t xml:space="preserve">Групповое обсуждение, запись идей и предложений на доске). </w:t>
      </w:r>
    </w:p>
    <w:p w:rsidR="0016497F" w:rsidRPr="00BD3A91" w:rsidRDefault="0016497F" w:rsidP="0016497F">
      <w:pPr>
        <w:spacing w:before="100" w:beforeAutospacing="1" w:after="100" w:afterAutospacing="1"/>
        <w:ind w:left="644"/>
        <w:jc w:val="both"/>
        <w:rPr>
          <w:rFonts w:ascii="Times New Roman" w:eastAsia="Times New Roman" w:hAnsi="Times New Roman" w:cs="Times New Roman"/>
          <w:bCs/>
          <w:iCs/>
          <w:sz w:val="28"/>
          <w:szCs w:val="28"/>
        </w:rPr>
      </w:pPr>
      <w:r w:rsidRPr="00BD3A91">
        <w:rPr>
          <w:rFonts w:ascii="Times New Roman" w:eastAsia="Times New Roman" w:hAnsi="Times New Roman" w:cs="Times New Roman"/>
          <w:bCs/>
          <w:iCs/>
          <w:sz w:val="28"/>
          <w:szCs w:val="28"/>
        </w:rPr>
        <w:t xml:space="preserve">В заключение, </w:t>
      </w:r>
      <w:r>
        <w:rPr>
          <w:rFonts w:ascii="Times New Roman" w:eastAsia="Times New Roman" w:hAnsi="Times New Roman" w:cs="Times New Roman"/>
          <w:bCs/>
          <w:iCs/>
          <w:sz w:val="28"/>
          <w:szCs w:val="28"/>
        </w:rPr>
        <w:t>подытожим</w:t>
      </w:r>
      <w:r w:rsidRPr="00BD3A91">
        <w:rPr>
          <w:rFonts w:ascii="Times New Roman" w:eastAsia="Times New Roman" w:hAnsi="Times New Roman" w:cs="Times New Roman"/>
          <w:bCs/>
          <w:iCs/>
          <w:sz w:val="28"/>
          <w:szCs w:val="28"/>
        </w:rPr>
        <w:t xml:space="preserve">: </w:t>
      </w:r>
    </w:p>
    <w:p w:rsidR="0016497F" w:rsidRDefault="0016497F" w:rsidP="0016497F">
      <w:pPr>
        <w:pStyle w:val="a3"/>
        <w:numPr>
          <w:ilvl w:val="0"/>
          <w:numId w:val="9"/>
        </w:numPr>
        <w:spacing w:before="100" w:beforeAutospacing="1" w:after="100" w:afterAutospacing="1"/>
        <w:jc w:val="both"/>
        <w:rPr>
          <w:rFonts w:ascii="Times New Roman" w:eastAsia="Times New Roman" w:hAnsi="Times New Roman" w:cs="Times New Roman"/>
          <w:bCs/>
          <w:iCs/>
          <w:sz w:val="28"/>
          <w:szCs w:val="28"/>
        </w:rPr>
      </w:pPr>
      <w:r w:rsidRPr="00BD3A91">
        <w:rPr>
          <w:rFonts w:ascii="Times New Roman" w:eastAsia="Times New Roman" w:hAnsi="Times New Roman" w:cs="Times New Roman"/>
          <w:bCs/>
          <w:iCs/>
          <w:sz w:val="28"/>
          <w:szCs w:val="28"/>
        </w:rPr>
        <w:lastRenderedPageBreak/>
        <w:t xml:space="preserve">Несправедливое наказание воспринимается </w:t>
      </w:r>
      <w:r>
        <w:rPr>
          <w:rFonts w:ascii="Times New Roman" w:eastAsia="Times New Roman" w:hAnsi="Times New Roman" w:cs="Times New Roman"/>
          <w:bCs/>
          <w:iCs/>
          <w:sz w:val="28"/>
          <w:szCs w:val="28"/>
        </w:rPr>
        <w:t xml:space="preserve">подростком </w:t>
      </w:r>
      <w:r w:rsidRPr="00BD3A91">
        <w:rPr>
          <w:rFonts w:ascii="Times New Roman" w:eastAsia="Times New Roman" w:hAnsi="Times New Roman" w:cs="Times New Roman"/>
          <w:bCs/>
          <w:iCs/>
          <w:sz w:val="28"/>
          <w:szCs w:val="28"/>
        </w:rPr>
        <w:t>как акт унижения, что обязательно возвращается бумерангом</w:t>
      </w:r>
      <w:r>
        <w:rPr>
          <w:rFonts w:ascii="Times New Roman" w:eastAsia="Times New Roman" w:hAnsi="Times New Roman" w:cs="Times New Roman"/>
          <w:bCs/>
          <w:iCs/>
          <w:sz w:val="28"/>
          <w:szCs w:val="28"/>
        </w:rPr>
        <w:t xml:space="preserve"> агрессии</w:t>
      </w:r>
      <w:r w:rsidRPr="00BD3A91">
        <w:rPr>
          <w:rFonts w:ascii="Times New Roman" w:eastAsia="Times New Roman" w:hAnsi="Times New Roman" w:cs="Times New Roman"/>
          <w:bCs/>
          <w:iCs/>
          <w:sz w:val="28"/>
          <w:szCs w:val="28"/>
        </w:rPr>
        <w:t>.</w:t>
      </w:r>
    </w:p>
    <w:p w:rsidR="0016497F" w:rsidRDefault="0016497F" w:rsidP="0016497F">
      <w:pPr>
        <w:pStyle w:val="a3"/>
        <w:numPr>
          <w:ilvl w:val="0"/>
          <w:numId w:val="9"/>
        </w:numPr>
        <w:spacing w:before="100" w:beforeAutospacing="1" w:after="100" w:afterAutospacing="1"/>
        <w:jc w:val="both"/>
        <w:rPr>
          <w:rFonts w:ascii="Times New Roman" w:eastAsia="Times New Roman" w:hAnsi="Times New Roman" w:cs="Times New Roman"/>
          <w:bCs/>
          <w:iCs/>
          <w:sz w:val="28"/>
          <w:szCs w:val="28"/>
        </w:rPr>
      </w:pPr>
      <w:r w:rsidRPr="00BD3A91">
        <w:rPr>
          <w:rFonts w:ascii="Times New Roman" w:eastAsia="Times New Roman" w:hAnsi="Times New Roman" w:cs="Times New Roman"/>
          <w:bCs/>
          <w:iCs/>
          <w:sz w:val="28"/>
          <w:szCs w:val="28"/>
        </w:rPr>
        <w:t xml:space="preserve">Принуждая ребёнка силой, вы забираете себе его волю. </w:t>
      </w:r>
    </w:p>
    <w:p w:rsidR="0016497F" w:rsidRDefault="0016497F" w:rsidP="0016497F">
      <w:pPr>
        <w:pStyle w:val="a3"/>
        <w:numPr>
          <w:ilvl w:val="0"/>
          <w:numId w:val="9"/>
        </w:numPr>
        <w:spacing w:before="100" w:beforeAutospacing="1" w:after="100" w:afterAutospacing="1"/>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Игнорирование, равнодушие – </w:t>
      </w:r>
      <w:r w:rsidRPr="00BD3A91">
        <w:rPr>
          <w:rFonts w:ascii="Times New Roman" w:eastAsia="Times New Roman" w:hAnsi="Times New Roman" w:cs="Times New Roman"/>
          <w:bCs/>
          <w:iCs/>
          <w:sz w:val="28"/>
          <w:szCs w:val="28"/>
        </w:rPr>
        <w:t>это причина душевной боли подростка, которую он будет стремиться чем-то заглушить.</w:t>
      </w:r>
      <w:r>
        <w:rPr>
          <w:rFonts w:ascii="Times New Roman" w:eastAsia="Times New Roman" w:hAnsi="Times New Roman" w:cs="Times New Roman"/>
          <w:bCs/>
          <w:iCs/>
          <w:sz w:val="28"/>
          <w:szCs w:val="28"/>
        </w:rPr>
        <w:t xml:space="preserve">  Вопрос «чем?»  остается открытым. </w:t>
      </w:r>
    </w:p>
    <w:p w:rsidR="0016497F" w:rsidRPr="00BD3A91" w:rsidRDefault="0016497F" w:rsidP="0016497F">
      <w:pPr>
        <w:pStyle w:val="a3"/>
        <w:numPr>
          <w:ilvl w:val="0"/>
          <w:numId w:val="9"/>
        </w:numPr>
        <w:spacing w:before="100" w:beforeAutospacing="1" w:after="100" w:afterAutospacing="1"/>
        <w:jc w:val="both"/>
        <w:rPr>
          <w:rFonts w:ascii="Times New Roman" w:eastAsia="Times New Roman" w:hAnsi="Times New Roman" w:cs="Times New Roman"/>
          <w:bCs/>
          <w:iCs/>
          <w:sz w:val="28"/>
          <w:szCs w:val="28"/>
        </w:rPr>
      </w:pPr>
      <w:r w:rsidRPr="00BD3A91">
        <w:rPr>
          <w:rFonts w:ascii="Times New Roman" w:eastAsia="Times New Roman" w:hAnsi="Times New Roman" w:cs="Times New Roman"/>
          <w:bCs/>
          <w:iCs/>
          <w:sz w:val="28"/>
          <w:szCs w:val="28"/>
        </w:rPr>
        <w:t xml:space="preserve">Подростковая </w:t>
      </w:r>
      <w:r>
        <w:rPr>
          <w:rFonts w:ascii="Times New Roman" w:eastAsia="Times New Roman" w:hAnsi="Times New Roman" w:cs="Times New Roman"/>
          <w:bCs/>
          <w:iCs/>
          <w:sz w:val="28"/>
          <w:szCs w:val="28"/>
        </w:rPr>
        <w:t>лень</w:t>
      </w:r>
      <w:r w:rsidRPr="00BD3A91">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w:t>
      </w:r>
      <w:r w:rsidRPr="00BD3A91">
        <w:rPr>
          <w:rFonts w:ascii="Times New Roman" w:eastAsia="Times New Roman" w:hAnsi="Times New Roman" w:cs="Times New Roman"/>
          <w:bCs/>
          <w:iCs/>
          <w:sz w:val="28"/>
          <w:szCs w:val="28"/>
        </w:rPr>
        <w:t xml:space="preserve"> особый объект внимания, она сигнализирует, что у ребенка нет </w:t>
      </w:r>
      <w:r>
        <w:rPr>
          <w:rFonts w:ascii="Times New Roman" w:eastAsia="Times New Roman" w:hAnsi="Times New Roman" w:cs="Times New Roman"/>
          <w:bCs/>
          <w:iCs/>
          <w:sz w:val="28"/>
          <w:szCs w:val="28"/>
        </w:rPr>
        <w:t>мотивации</w:t>
      </w:r>
      <w:r w:rsidRPr="00BD3A91">
        <w:rPr>
          <w:rFonts w:ascii="Times New Roman" w:eastAsia="Times New Roman" w:hAnsi="Times New Roman" w:cs="Times New Roman"/>
          <w:bCs/>
          <w:iCs/>
          <w:sz w:val="28"/>
          <w:szCs w:val="28"/>
        </w:rPr>
        <w:t xml:space="preserve">, а это в свою очередь, </w:t>
      </w:r>
      <w:r>
        <w:rPr>
          <w:rFonts w:ascii="Times New Roman" w:eastAsia="Times New Roman" w:hAnsi="Times New Roman" w:cs="Times New Roman"/>
          <w:bCs/>
          <w:iCs/>
          <w:sz w:val="28"/>
          <w:szCs w:val="28"/>
        </w:rPr>
        <w:t>вызвано</w:t>
      </w:r>
      <w:r w:rsidRPr="00BD3A91">
        <w:rPr>
          <w:rFonts w:ascii="Times New Roman" w:eastAsia="Times New Roman" w:hAnsi="Times New Roman" w:cs="Times New Roman"/>
          <w:bCs/>
          <w:iCs/>
          <w:sz w:val="28"/>
          <w:szCs w:val="28"/>
        </w:rPr>
        <w:t xml:space="preserve"> одной из двух причин:</w:t>
      </w:r>
    </w:p>
    <w:p w:rsidR="0016497F" w:rsidRPr="00BD3A91" w:rsidRDefault="0016497F" w:rsidP="0016497F">
      <w:pPr>
        <w:pStyle w:val="a3"/>
        <w:numPr>
          <w:ilvl w:val="1"/>
          <w:numId w:val="10"/>
        </w:numPr>
        <w:spacing w:before="100" w:beforeAutospacing="1" w:after="100" w:afterAutospacing="1"/>
        <w:jc w:val="both"/>
        <w:rPr>
          <w:rFonts w:ascii="Times New Roman" w:eastAsia="Times New Roman" w:hAnsi="Times New Roman" w:cs="Times New Roman"/>
          <w:bCs/>
          <w:iCs/>
          <w:sz w:val="28"/>
          <w:szCs w:val="28"/>
        </w:rPr>
      </w:pPr>
      <w:r w:rsidRPr="00BD3A91">
        <w:rPr>
          <w:rFonts w:ascii="Times New Roman" w:eastAsia="Times New Roman" w:hAnsi="Times New Roman" w:cs="Times New Roman"/>
          <w:bCs/>
          <w:iCs/>
          <w:sz w:val="28"/>
          <w:szCs w:val="28"/>
        </w:rPr>
        <w:t>Не верит, что сможет (вероятность позитивного результата должна быть как минимум 30%</w:t>
      </w:r>
      <w:r>
        <w:rPr>
          <w:rFonts w:ascii="Times New Roman" w:eastAsia="Times New Roman" w:hAnsi="Times New Roman" w:cs="Times New Roman"/>
          <w:bCs/>
          <w:iCs/>
          <w:sz w:val="28"/>
          <w:szCs w:val="28"/>
        </w:rPr>
        <w:t>, чтобы человек начал действовать</w:t>
      </w:r>
      <w:r w:rsidRPr="00BD3A91">
        <w:rPr>
          <w:rFonts w:ascii="Times New Roman" w:eastAsia="Times New Roman" w:hAnsi="Times New Roman" w:cs="Times New Roman"/>
          <w:bCs/>
          <w:iCs/>
          <w:sz w:val="28"/>
          <w:szCs w:val="28"/>
        </w:rPr>
        <w:t xml:space="preserve">). Помогите подростку ставить реальные задачи и уважать себя за их достижение. </w:t>
      </w:r>
    </w:p>
    <w:p w:rsidR="0016497F" w:rsidRPr="00BE7E1F" w:rsidRDefault="0016497F" w:rsidP="0016497F">
      <w:pPr>
        <w:pStyle w:val="a3"/>
        <w:numPr>
          <w:ilvl w:val="1"/>
          <w:numId w:val="10"/>
        </w:numPr>
        <w:spacing w:before="100" w:beforeAutospacing="1" w:after="100" w:afterAutospacing="1"/>
        <w:jc w:val="both"/>
        <w:rPr>
          <w:rFonts w:ascii="Times New Roman" w:eastAsia="Times New Roman" w:hAnsi="Times New Roman" w:cs="Times New Roman"/>
          <w:bCs/>
          <w:iCs/>
          <w:sz w:val="28"/>
          <w:szCs w:val="28"/>
        </w:rPr>
      </w:pPr>
      <w:r w:rsidRPr="00BD3A91">
        <w:rPr>
          <w:rFonts w:ascii="Times New Roman" w:eastAsia="Times New Roman" w:hAnsi="Times New Roman" w:cs="Times New Roman"/>
          <w:bCs/>
          <w:iCs/>
          <w:sz w:val="28"/>
          <w:szCs w:val="28"/>
        </w:rPr>
        <w:t xml:space="preserve">Не хочет, потому что не понимает, зачем. </w:t>
      </w:r>
      <w:r w:rsidRPr="00E46B7C">
        <w:rPr>
          <w:rFonts w:ascii="Times New Roman" w:eastAsia="Times New Roman" w:hAnsi="Times New Roman" w:cs="Times New Roman"/>
          <w:bCs/>
          <w:iCs/>
          <w:sz w:val="28"/>
          <w:szCs w:val="28"/>
        </w:rPr>
        <w:t>Помогите подростку связывать его сегодняшние усилия и его желаниями и целями.</w:t>
      </w:r>
      <w:r w:rsidRPr="00E46B7C">
        <w:rPr>
          <w:rFonts w:ascii="Times New Roman" w:eastAsia="Times New Roman" w:hAnsi="Times New Roman" w:cs="Times New Roman"/>
          <w:bCs/>
          <w:sz w:val="28"/>
          <w:szCs w:val="28"/>
        </w:rPr>
        <w:t xml:space="preserve"> Замечайте </w:t>
      </w:r>
      <w:r>
        <w:rPr>
          <w:rFonts w:ascii="Times New Roman" w:eastAsia="Times New Roman" w:hAnsi="Times New Roman" w:cs="Times New Roman"/>
          <w:bCs/>
          <w:sz w:val="28"/>
          <w:szCs w:val="28"/>
        </w:rPr>
        <w:t>и цените е</w:t>
      </w:r>
      <w:r w:rsidRPr="00E46B7C">
        <w:rPr>
          <w:rFonts w:ascii="Times New Roman" w:eastAsia="Times New Roman" w:hAnsi="Times New Roman" w:cs="Times New Roman"/>
          <w:bCs/>
          <w:sz w:val="28"/>
          <w:szCs w:val="28"/>
        </w:rPr>
        <w:t>го осознанные</w:t>
      </w:r>
      <w:r>
        <w:rPr>
          <w:rFonts w:ascii="Times New Roman" w:eastAsia="Times New Roman" w:hAnsi="Times New Roman" w:cs="Times New Roman"/>
          <w:bCs/>
          <w:sz w:val="28"/>
          <w:szCs w:val="28"/>
        </w:rPr>
        <w:t>,</w:t>
      </w:r>
      <w:r w:rsidRPr="00E46B7C">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пусть </w:t>
      </w:r>
      <w:r w:rsidRPr="00E46B7C">
        <w:rPr>
          <w:rFonts w:ascii="Times New Roman" w:eastAsia="Times New Roman" w:hAnsi="Times New Roman" w:cs="Times New Roman"/>
          <w:bCs/>
          <w:sz w:val="28"/>
          <w:szCs w:val="28"/>
        </w:rPr>
        <w:t>маленькие</w:t>
      </w:r>
      <w:r>
        <w:rPr>
          <w:rFonts w:ascii="Times New Roman" w:eastAsia="Times New Roman" w:hAnsi="Times New Roman" w:cs="Times New Roman"/>
          <w:bCs/>
          <w:sz w:val="28"/>
          <w:szCs w:val="28"/>
        </w:rPr>
        <w:t>, но реальные</w:t>
      </w:r>
      <w:r w:rsidRPr="00E46B7C">
        <w:rPr>
          <w:rFonts w:ascii="Times New Roman" w:eastAsia="Times New Roman" w:hAnsi="Times New Roman" w:cs="Times New Roman"/>
          <w:bCs/>
          <w:sz w:val="28"/>
          <w:szCs w:val="28"/>
        </w:rPr>
        <w:t xml:space="preserve"> шаги, а не только конечный результат.</w:t>
      </w:r>
    </w:p>
    <w:p w:rsidR="0016497F" w:rsidRPr="00BE7E1F" w:rsidRDefault="0016497F" w:rsidP="0016497F">
      <w:pPr>
        <w:pStyle w:val="a3"/>
        <w:numPr>
          <w:ilvl w:val="0"/>
          <w:numId w:val="9"/>
        </w:numPr>
        <w:spacing w:before="100" w:beforeAutospacing="1" w:after="100" w:afterAutospacing="1"/>
        <w:jc w:val="both"/>
        <w:rPr>
          <w:rFonts w:ascii="Times New Roman" w:eastAsia="Times New Roman" w:hAnsi="Times New Roman" w:cs="Times New Roman"/>
          <w:bCs/>
          <w:iCs/>
          <w:sz w:val="28"/>
          <w:szCs w:val="28"/>
        </w:rPr>
      </w:pPr>
      <w:r w:rsidRPr="00BE7E1F">
        <w:rPr>
          <w:rFonts w:ascii="Times New Roman" w:eastAsia="Times New Roman" w:hAnsi="Times New Roman" w:cs="Times New Roman"/>
          <w:bCs/>
          <w:sz w:val="28"/>
          <w:szCs w:val="28"/>
        </w:rPr>
        <w:t xml:space="preserve">При всем показном отрицании, подростки родителей постоянно видят, </w:t>
      </w:r>
      <w:r>
        <w:rPr>
          <w:rFonts w:ascii="Times New Roman" w:eastAsia="Times New Roman" w:hAnsi="Times New Roman" w:cs="Times New Roman"/>
          <w:bCs/>
          <w:sz w:val="28"/>
          <w:szCs w:val="28"/>
        </w:rPr>
        <w:t xml:space="preserve">наблюдают и </w:t>
      </w:r>
      <w:r w:rsidRPr="00BE7E1F">
        <w:rPr>
          <w:rFonts w:ascii="Times New Roman" w:eastAsia="Times New Roman" w:hAnsi="Times New Roman" w:cs="Times New Roman"/>
          <w:bCs/>
          <w:sz w:val="28"/>
          <w:szCs w:val="28"/>
        </w:rPr>
        <w:t xml:space="preserve">впитывают их способы справляться с жизненными трудностями. </w:t>
      </w:r>
      <w:r>
        <w:rPr>
          <w:rFonts w:ascii="Times New Roman" w:eastAsia="Times New Roman" w:hAnsi="Times New Roman" w:cs="Times New Roman"/>
          <w:bCs/>
          <w:sz w:val="28"/>
          <w:szCs w:val="28"/>
        </w:rPr>
        <w:t xml:space="preserve"> Помните об этом.</w:t>
      </w:r>
    </w:p>
    <w:p w:rsidR="0016497F" w:rsidRPr="002A4ED8" w:rsidRDefault="0016497F" w:rsidP="0016497F">
      <w:pPr>
        <w:pStyle w:val="a3"/>
        <w:numPr>
          <w:ilvl w:val="0"/>
          <w:numId w:val="9"/>
        </w:numPr>
        <w:spacing w:before="100" w:beforeAutospacing="1" w:after="100" w:afterAutospacing="1" w:line="240" w:lineRule="auto"/>
        <w:ind w:hanging="294"/>
        <w:jc w:val="both"/>
        <w:rPr>
          <w:rFonts w:ascii="Times New Roman" w:eastAsia="Times New Roman" w:hAnsi="Times New Roman" w:cs="Times New Roman"/>
          <w:sz w:val="28"/>
          <w:szCs w:val="28"/>
        </w:rPr>
      </w:pPr>
      <w:r w:rsidRPr="00BE7E1F">
        <w:rPr>
          <w:rFonts w:ascii="Times New Roman" w:eastAsia="Times New Roman" w:hAnsi="Times New Roman" w:cs="Times New Roman"/>
          <w:bCs/>
          <w:sz w:val="28"/>
          <w:szCs w:val="28"/>
        </w:rPr>
        <w:t>Радость и творчество – то, что нам дает силы, заряжает и наполняет</w:t>
      </w:r>
      <w:r>
        <w:rPr>
          <w:rFonts w:ascii="Times New Roman" w:eastAsia="Times New Roman" w:hAnsi="Times New Roman" w:cs="Times New Roman"/>
          <w:bCs/>
          <w:sz w:val="28"/>
          <w:szCs w:val="28"/>
        </w:rPr>
        <w:t xml:space="preserve"> жизнью</w:t>
      </w:r>
      <w:r w:rsidRPr="00BE7E1F">
        <w:rPr>
          <w:rFonts w:ascii="Times New Roman" w:eastAsia="Times New Roman" w:hAnsi="Times New Roman" w:cs="Times New Roman"/>
          <w:bCs/>
          <w:sz w:val="28"/>
          <w:szCs w:val="28"/>
        </w:rPr>
        <w:t xml:space="preserve">. Родители, как никто другой, могут помочь ребенку найти и проявить свои способности, интересы, таланты. Не менее важно в этом – уметь радоваться жизни самому. </w:t>
      </w:r>
    </w:p>
    <w:p w:rsidR="0016497F" w:rsidRPr="00BE7E1F" w:rsidRDefault="0016497F" w:rsidP="0016497F">
      <w:pPr>
        <w:pStyle w:val="a3"/>
        <w:spacing w:before="100" w:beforeAutospacing="1" w:after="100" w:afterAutospacing="1" w:line="240" w:lineRule="auto"/>
        <w:jc w:val="both"/>
        <w:rPr>
          <w:rFonts w:ascii="Times New Roman" w:eastAsia="Times New Roman" w:hAnsi="Times New Roman" w:cs="Times New Roman"/>
          <w:sz w:val="28"/>
          <w:szCs w:val="28"/>
        </w:rPr>
      </w:pPr>
    </w:p>
    <w:p w:rsidR="0016497F" w:rsidRPr="00A341DD" w:rsidRDefault="0016497F" w:rsidP="0016497F">
      <w:pPr>
        <w:pStyle w:val="a3"/>
        <w:numPr>
          <w:ilvl w:val="0"/>
          <w:numId w:val="3"/>
        </w:numPr>
        <w:spacing w:after="0" w:line="240" w:lineRule="auto"/>
        <w:jc w:val="both"/>
        <w:rPr>
          <w:rFonts w:ascii="Times New Roman" w:hAnsi="Times New Roman" w:cs="Times New Roman"/>
          <w:b/>
          <w:color w:val="000000" w:themeColor="text1"/>
          <w:sz w:val="28"/>
          <w:szCs w:val="28"/>
        </w:rPr>
      </w:pPr>
      <w:r w:rsidRPr="00A341DD">
        <w:rPr>
          <w:rFonts w:ascii="Times New Roman" w:hAnsi="Times New Roman" w:cs="Times New Roman"/>
          <w:b/>
          <w:color w:val="000000" w:themeColor="text1"/>
          <w:sz w:val="28"/>
          <w:szCs w:val="28"/>
        </w:rPr>
        <w:t xml:space="preserve">Завершающая часть. </w:t>
      </w:r>
    </w:p>
    <w:p w:rsidR="0016497F" w:rsidRPr="00A341DD" w:rsidRDefault="0016497F" w:rsidP="0016497F">
      <w:pPr>
        <w:spacing w:before="100" w:beforeAutospacing="1" w:after="100" w:afterAutospacing="1"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Уважаемы</w:t>
      </w:r>
      <w:r w:rsidRPr="00A341DD">
        <w:rPr>
          <w:rFonts w:ascii="Times New Roman" w:hAnsi="Times New Roman" w:cs="Times New Roman"/>
          <w:sz w:val="28"/>
          <w:szCs w:val="28"/>
        </w:rPr>
        <w:t xml:space="preserve">е родители! </w:t>
      </w:r>
      <w:r w:rsidRPr="00A341DD">
        <w:rPr>
          <w:rFonts w:ascii="Times New Roman" w:eastAsia="Times New Roman" w:hAnsi="Times New Roman" w:cs="Times New Roman"/>
          <w:sz w:val="28"/>
          <w:szCs w:val="28"/>
        </w:rPr>
        <w:t>Подросток свой выбор в отношении вредных привычек или рискованных видов поведения делает за пределами класса и школы, в реальной жизненной ситуации. Задача родителей – помочь ему развивать собственную у</w:t>
      </w:r>
      <w:r>
        <w:rPr>
          <w:rFonts w:ascii="Times New Roman" w:eastAsia="Times New Roman" w:hAnsi="Times New Roman" w:cs="Times New Roman"/>
          <w:sz w:val="28"/>
          <w:szCs w:val="28"/>
        </w:rPr>
        <w:t xml:space="preserve">стойчивость к дурным влияниям </w:t>
      </w:r>
      <w:r w:rsidRPr="00A341DD">
        <w:rPr>
          <w:rFonts w:ascii="Times New Roman" w:eastAsia="Times New Roman" w:hAnsi="Times New Roman" w:cs="Times New Roman"/>
          <w:sz w:val="28"/>
          <w:szCs w:val="28"/>
        </w:rPr>
        <w:t>через личный пример, через уважение к его потребностям, через постоянный совместный с подростком поиск решений.</w:t>
      </w:r>
    </w:p>
    <w:p w:rsidR="0016497F" w:rsidRPr="00A341DD" w:rsidRDefault="0016497F" w:rsidP="0016497F">
      <w:pPr>
        <w:spacing w:before="100" w:beforeAutospacing="1" w:after="100" w:afterAutospacing="1" w:line="240" w:lineRule="auto"/>
        <w:ind w:firstLine="708"/>
        <w:jc w:val="both"/>
        <w:rPr>
          <w:rFonts w:ascii="Times New Roman" w:eastAsia="Times New Roman" w:hAnsi="Times New Roman" w:cs="Times New Roman"/>
          <w:sz w:val="28"/>
          <w:szCs w:val="28"/>
        </w:rPr>
      </w:pPr>
      <w:r w:rsidRPr="00A341DD">
        <w:rPr>
          <w:rFonts w:ascii="Times New Roman" w:eastAsia="Times New Roman" w:hAnsi="Times New Roman" w:cs="Times New Roman"/>
          <w:sz w:val="28"/>
          <w:szCs w:val="28"/>
        </w:rPr>
        <w:t xml:space="preserve">Я прошу вас сейчас выразить одним-единственным словом то важное или полезное, что из нашей встречи вы уносите с собой, что вы готовы использовать в воспитании ваших подрастающих детей.  Пусть это будет то главное, что лично вам запомнилось. </w:t>
      </w:r>
      <w:r>
        <w:rPr>
          <w:rFonts w:ascii="Times New Roman" w:eastAsia="Times New Roman" w:hAnsi="Times New Roman" w:cs="Times New Roman"/>
          <w:i/>
          <w:sz w:val="28"/>
          <w:szCs w:val="28"/>
        </w:rPr>
        <w:t>(В</w:t>
      </w:r>
      <w:r w:rsidRPr="00A341DD">
        <w:rPr>
          <w:rFonts w:ascii="Times New Roman" w:eastAsia="Times New Roman" w:hAnsi="Times New Roman" w:cs="Times New Roman"/>
          <w:i/>
          <w:sz w:val="28"/>
          <w:szCs w:val="28"/>
        </w:rPr>
        <w:t>ысказываются по кругу все желающие).</w:t>
      </w:r>
      <w:r w:rsidRPr="00A341DD">
        <w:rPr>
          <w:rFonts w:ascii="Times New Roman" w:eastAsia="Times New Roman" w:hAnsi="Times New Roman" w:cs="Times New Roman"/>
          <w:sz w:val="28"/>
          <w:szCs w:val="28"/>
        </w:rPr>
        <w:t xml:space="preserve"> </w:t>
      </w:r>
    </w:p>
    <w:p w:rsidR="0016497F" w:rsidRPr="00A341DD" w:rsidRDefault="0016497F" w:rsidP="0016497F">
      <w:pPr>
        <w:spacing w:after="0" w:line="240" w:lineRule="auto"/>
        <w:ind w:firstLine="708"/>
        <w:jc w:val="both"/>
        <w:rPr>
          <w:rFonts w:ascii="Times New Roman" w:hAnsi="Times New Roman" w:cs="Times New Roman"/>
          <w:color w:val="000000"/>
          <w:sz w:val="28"/>
          <w:szCs w:val="28"/>
        </w:rPr>
      </w:pPr>
      <w:r w:rsidRPr="00A341DD">
        <w:rPr>
          <w:rFonts w:ascii="Times New Roman" w:hAnsi="Times New Roman" w:cs="Times New Roman"/>
          <w:color w:val="000000"/>
          <w:sz w:val="28"/>
          <w:szCs w:val="28"/>
        </w:rPr>
        <w:t xml:space="preserve">Я надеюсь, что опыт и знания, которыми мы сегодня </w:t>
      </w:r>
      <w:r>
        <w:rPr>
          <w:rFonts w:ascii="Times New Roman" w:hAnsi="Times New Roman" w:cs="Times New Roman"/>
          <w:color w:val="000000"/>
          <w:sz w:val="28"/>
          <w:szCs w:val="28"/>
        </w:rPr>
        <w:t>обменя</w:t>
      </w:r>
      <w:r w:rsidRPr="00A341DD">
        <w:rPr>
          <w:rFonts w:ascii="Times New Roman" w:hAnsi="Times New Roman" w:cs="Times New Roman"/>
          <w:color w:val="000000"/>
          <w:sz w:val="28"/>
          <w:szCs w:val="28"/>
        </w:rPr>
        <w:t xml:space="preserve">лись, помогут вам выстраивать взаимопонимание и доверие в ваших семьях, и тогда никакого «зелья» вашим детям не потребуется. Желаю вам здоровых и счастливых детей, благополучия </w:t>
      </w:r>
      <w:r>
        <w:rPr>
          <w:rFonts w:ascii="Times New Roman" w:hAnsi="Times New Roman" w:cs="Times New Roman"/>
          <w:color w:val="000000"/>
          <w:sz w:val="28"/>
          <w:szCs w:val="28"/>
        </w:rPr>
        <w:t>и тепла</w:t>
      </w:r>
      <w:r w:rsidRPr="00A341DD">
        <w:rPr>
          <w:rFonts w:ascii="Times New Roman" w:hAnsi="Times New Roman" w:cs="Times New Roman"/>
          <w:color w:val="000000"/>
          <w:sz w:val="28"/>
          <w:szCs w:val="28"/>
        </w:rPr>
        <w:t>!</w:t>
      </w:r>
    </w:p>
    <w:p w:rsidR="0016497F" w:rsidRPr="00A341DD" w:rsidRDefault="0016497F" w:rsidP="0016497F">
      <w:pPr>
        <w:spacing w:after="0" w:line="240" w:lineRule="auto"/>
        <w:ind w:firstLine="708"/>
        <w:jc w:val="both"/>
        <w:rPr>
          <w:rFonts w:ascii="Times New Roman" w:hAnsi="Times New Roman" w:cs="Times New Roman"/>
          <w:color w:val="000000"/>
          <w:sz w:val="28"/>
          <w:szCs w:val="28"/>
        </w:rPr>
      </w:pPr>
    </w:p>
    <w:p w:rsidR="0016497F" w:rsidRPr="00A341DD" w:rsidRDefault="0016497F" w:rsidP="0016497F">
      <w:pPr>
        <w:spacing w:after="0" w:line="240" w:lineRule="auto"/>
        <w:jc w:val="both"/>
        <w:rPr>
          <w:rFonts w:ascii="Times New Roman" w:hAnsi="Times New Roman" w:cs="Times New Roman"/>
          <w:b/>
          <w:sz w:val="28"/>
          <w:szCs w:val="28"/>
        </w:rPr>
      </w:pPr>
      <w:r w:rsidRPr="00A341DD">
        <w:rPr>
          <w:rFonts w:ascii="Times New Roman" w:hAnsi="Times New Roman" w:cs="Times New Roman"/>
          <w:b/>
          <w:sz w:val="28"/>
          <w:szCs w:val="28"/>
        </w:rPr>
        <w:t>Использованные источники:</w:t>
      </w:r>
    </w:p>
    <w:p w:rsidR="0016497F" w:rsidRPr="00A341DD" w:rsidRDefault="0016497F" w:rsidP="0016497F">
      <w:pPr>
        <w:pStyle w:val="a3"/>
        <w:numPr>
          <w:ilvl w:val="0"/>
          <w:numId w:val="2"/>
        </w:numPr>
        <w:tabs>
          <w:tab w:val="left" w:pos="1134"/>
        </w:tabs>
        <w:spacing w:after="0" w:line="240" w:lineRule="auto"/>
        <w:ind w:left="0" w:firstLine="709"/>
        <w:contextualSpacing w:val="0"/>
        <w:jc w:val="both"/>
        <w:rPr>
          <w:rFonts w:ascii="Times New Roman" w:eastAsia="Times New Roman" w:hAnsi="Times New Roman" w:cs="Times New Roman"/>
          <w:iCs/>
          <w:sz w:val="28"/>
          <w:szCs w:val="28"/>
        </w:rPr>
      </w:pPr>
      <w:r w:rsidRPr="00A341DD">
        <w:rPr>
          <w:rFonts w:ascii="Times New Roman" w:eastAsia="Times New Roman" w:hAnsi="Times New Roman" w:cs="Times New Roman"/>
          <w:iCs/>
          <w:sz w:val="28"/>
          <w:szCs w:val="28"/>
        </w:rPr>
        <w:lastRenderedPageBreak/>
        <w:t>День трезвости. Сборник методических материалов по подготовке и проведению. Изд. 2, дополненное. Екатеринбург, 2012. 177с.</w:t>
      </w:r>
    </w:p>
    <w:p w:rsidR="0016497F" w:rsidRPr="00A341DD" w:rsidRDefault="0016497F" w:rsidP="0016497F">
      <w:pPr>
        <w:pStyle w:val="a3"/>
        <w:numPr>
          <w:ilvl w:val="0"/>
          <w:numId w:val="2"/>
        </w:numPr>
        <w:tabs>
          <w:tab w:val="left" w:pos="1134"/>
        </w:tabs>
        <w:spacing w:after="0" w:line="240" w:lineRule="auto"/>
        <w:ind w:left="0" w:firstLine="709"/>
        <w:contextualSpacing w:val="0"/>
        <w:jc w:val="both"/>
        <w:rPr>
          <w:rFonts w:ascii="Times New Roman" w:eastAsia="Times New Roman" w:hAnsi="Times New Roman" w:cs="Times New Roman"/>
          <w:iCs/>
          <w:sz w:val="28"/>
          <w:szCs w:val="28"/>
        </w:rPr>
      </w:pPr>
      <w:r w:rsidRPr="00A341DD">
        <w:rPr>
          <w:rFonts w:ascii="Times New Roman" w:eastAsia="Times New Roman" w:hAnsi="Times New Roman" w:cs="Times New Roman"/>
          <w:iCs/>
          <w:sz w:val="28"/>
          <w:szCs w:val="28"/>
        </w:rPr>
        <w:t xml:space="preserve">Организация профилактики рискованных видов поведения в образовательной среде г.Екатеринбурга. Сборник материалов </w:t>
      </w:r>
      <w:r w:rsidRPr="00A341DD">
        <w:rPr>
          <w:rFonts w:ascii="Times New Roman" w:eastAsia="Times New Roman" w:hAnsi="Times New Roman" w:cs="Times New Roman"/>
          <w:iCs/>
          <w:sz w:val="28"/>
          <w:szCs w:val="28"/>
          <w:lang w:val="en-US"/>
        </w:rPr>
        <w:t>IX</w:t>
      </w:r>
      <w:r w:rsidRPr="00A341DD">
        <w:rPr>
          <w:rFonts w:ascii="Times New Roman" w:eastAsia="Times New Roman" w:hAnsi="Times New Roman" w:cs="Times New Roman"/>
          <w:iCs/>
          <w:sz w:val="28"/>
          <w:szCs w:val="28"/>
        </w:rPr>
        <w:t xml:space="preserve"> научно-практической конференции. 2004г. – 77с.</w:t>
      </w:r>
    </w:p>
    <w:p w:rsidR="0016497F" w:rsidRPr="00A341DD" w:rsidRDefault="0016497F" w:rsidP="0016497F">
      <w:pPr>
        <w:pStyle w:val="a3"/>
        <w:numPr>
          <w:ilvl w:val="0"/>
          <w:numId w:val="2"/>
        </w:numPr>
        <w:tabs>
          <w:tab w:val="left" w:pos="1134"/>
        </w:tabs>
        <w:spacing w:after="0" w:line="240" w:lineRule="auto"/>
        <w:ind w:left="0" w:firstLine="709"/>
        <w:contextualSpacing w:val="0"/>
        <w:jc w:val="both"/>
        <w:rPr>
          <w:rFonts w:ascii="Times New Roman" w:eastAsia="Times New Roman" w:hAnsi="Times New Roman" w:cs="Times New Roman"/>
          <w:iCs/>
          <w:sz w:val="28"/>
          <w:szCs w:val="28"/>
        </w:rPr>
      </w:pPr>
      <w:r w:rsidRPr="00A341DD">
        <w:rPr>
          <w:rFonts w:ascii="Times New Roman" w:eastAsia="Times New Roman" w:hAnsi="Times New Roman" w:cs="Times New Roman"/>
          <w:iCs/>
          <w:sz w:val="28"/>
          <w:szCs w:val="28"/>
        </w:rPr>
        <w:t>Татьяна и Владимир Лазовые. Практика зависимостей: семья. Пособие для родителей.  Екатеринбург: Издательство Дома учителя, 2001г. – 96 с.</w:t>
      </w:r>
    </w:p>
    <w:p w:rsidR="0016497F" w:rsidRDefault="0016497F" w:rsidP="0016497F">
      <w:pPr>
        <w:spacing w:before="100" w:beforeAutospacing="1" w:after="100" w:afterAutospacing="1" w:line="240" w:lineRule="auto"/>
        <w:jc w:val="both"/>
        <w:rPr>
          <w:rFonts w:ascii="Times New Roman" w:eastAsia="Times New Roman" w:hAnsi="Times New Roman" w:cs="Times New Roman"/>
          <w:i/>
          <w:iCs/>
          <w:sz w:val="28"/>
          <w:szCs w:val="28"/>
        </w:rPr>
      </w:pPr>
    </w:p>
    <w:p w:rsidR="0016497F" w:rsidRDefault="0016497F" w:rsidP="0016497F">
      <w:pPr>
        <w:spacing w:before="100" w:beforeAutospacing="1" w:after="100" w:afterAutospacing="1" w:line="240" w:lineRule="auto"/>
        <w:jc w:val="both"/>
        <w:rPr>
          <w:rFonts w:ascii="Times New Roman" w:eastAsia="Times New Roman" w:hAnsi="Times New Roman" w:cs="Times New Roman"/>
          <w:i/>
          <w:iCs/>
          <w:sz w:val="28"/>
          <w:szCs w:val="28"/>
        </w:rPr>
      </w:pPr>
      <w:r w:rsidRPr="00F3211A">
        <w:rPr>
          <w:rFonts w:ascii="Times New Roman" w:eastAsia="Times New Roman" w:hAnsi="Times New Roman" w:cs="Times New Roman"/>
          <w:i/>
          <w:iCs/>
          <w:sz w:val="28"/>
          <w:szCs w:val="28"/>
        </w:rPr>
        <w:t>Приложение 1.</w:t>
      </w:r>
      <w:r>
        <w:rPr>
          <w:rFonts w:ascii="Times New Roman" w:eastAsia="Times New Roman" w:hAnsi="Times New Roman" w:cs="Times New Roman"/>
          <w:i/>
          <w:iCs/>
          <w:sz w:val="28"/>
          <w:szCs w:val="28"/>
        </w:rPr>
        <w:t xml:space="preserve"> </w:t>
      </w:r>
    </w:p>
    <w:p w:rsidR="0016497F" w:rsidRPr="00F3211A" w:rsidRDefault="0016497F" w:rsidP="0016497F">
      <w:pPr>
        <w:spacing w:before="100" w:beforeAutospacing="1" w:after="100" w:afterAutospacing="1" w:line="240" w:lineRule="auto"/>
        <w:jc w:val="both"/>
        <w:rPr>
          <w:rFonts w:ascii="Times New Roman" w:eastAsia="Times New Roman" w:hAnsi="Times New Roman" w:cs="Times New Roman"/>
          <w:i/>
          <w:iCs/>
          <w:sz w:val="28"/>
          <w:szCs w:val="28"/>
        </w:rPr>
      </w:pPr>
      <w:r w:rsidRPr="00F3211A">
        <w:rPr>
          <w:rFonts w:ascii="Times New Roman" w:eastAsia="Times New Roman" w:hAnsi="Times New Roman" w:cs="Times New Roman"/>
          <w:i/>
          <w:iCs/>
          <w:sz w:val="28"/>
          <w:szCs w:val="28"/>
        </w:rPr>
        <w:t>Опросник для родителей</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Мой ребенок очень хочет выглядеть взрослым и бурно отвергает все «детское».</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Мой ребенок испытывает трудности в общении со сверстниками.</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Мой ребенок иногда тревожится, испытывает нервное напряжение, причины которого мне не понятны.  </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sidRPr="00152C76">
        <w:rPr>
          <w:rFonts w:ascii="Times New Roman" w:eastAsia="Times New Roman" w:hAnsi="Times New Roman" w:cs="Times New Roman"/>
          <w:sz w:val="32"/>
          <w:szCs w:val="32"/>
        </w:rPr>
        <w:t>Мой ребенок склонен избегать трудностей</w:t>
      </w:r>
      <w:r>
        <w:rPr>
          <w:rFonts w:ascii="Times New Roman" w:eastAsia="Times New Roman" w:hAnsi="Times New Roman" w:cs="Times New Roman"/>
          <w:sz w:val="32"/>
          <w:szCs w:val="32"/>
        </w:rPr>
        <w:t>, «забывать» о проблемах.</w:t>
      </w:r>
    </w:p>
    <w:p w:rsidR="0016497F" w:rsidRPr="00152C76"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sidRPr="00415892">
        <w:rPr>
          <w:rFonts w:ascii="Times New Roman" w:eastAsia="Times New Roman" w:hAnsi="Times New Roman" w:cs="Times New Roman"/>
          <w:sz w:val="32"/>
          <w:szCs w:val="32"/>
        </w:rPr>
        <w:t>М</w:t>
      </w:r>
      <w:r w:rsidRPr="00152C76">
        <w:rPr>
          <w:rFonts w:ascii="Times New Roman" w:eastAsia="Times New Roman" w:hAnsi="Times New Roman" w:cs="Times New Roman"/>
          <w:sz w:val="32"/>
          <w:szCs w:val="32"/>
        </w:rPr>
        <w:t>оему ребенку часто бывает скучно, «нечего делать» в свободное время.</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Мой ребенок сильно переживает, если его не замечают, не приглашают в компанию сверстники. </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Мой ребенок часто плохо себя чувствует, жалуется на усталость.</w:t>
      </w:r>
    </w:p>
    <w:p w:rsidR="0016497F" w:rsidRPr="00415892"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sidRPr="00415892">
        <w:rPr>
          <w:rFonts w:ascii="Times New Roman" w:eastAsia="Times New Roman" w:hAnsi="Times New Roman" w:cs="Times New Roman"/>
          <w:sz w:val="32"/>
          <w:szCs w:val="32"/>
        </w:rPr>
        <w:t xml:space="preserve">Мой ребенок </w:t>
      </w:r>
      <w:r>
        <w:rPr>
          <w:rFonts w:ascii="Times New Roman" w:eastAsia="Times New Roman" w:hAnsi="Times New Roman" w:cs="Times New Roman"/>
          <w:sz w:val="32"/>
          <w:szCs w:val="32"/>
        </w:rPr>
        <w:t xml:space="preserve">обычно справляется с плохим настроением </w:t>
      </w:r>
      <w:r w:rsidRPr="00415892">
        <w:rPr>
          <w:rFonts w:ascii="Times New Roman" w:eastAsia="Times New Roman" w:hAnsi="Times New Roman" w:cs="Times New Roman"/>
          <w:sz w:val="32"/>
          <w:szCs w:val="32"/>
        </w:rPr>
        <w:t xml:space="preserve">с помощью еды или </w:t>
      </w:r>
      <w:r>
        <w:rPr>
          <w:rFonts w:ascii="Times New Roman" w:eastAsia="Times New Roman" w:hAnsi="Times New Roman" w:cs="Times New Roman"/>
          <w:sz w:val="32"/>
          <w:szCs w:val="32"/>
        </w:rPr>
        <w:t>«</w:t>
      </w:r>
      <w:r w:rsidRPr="00415892">
        <w:rPr>
          <w:rFonts w:ascii="Times New Roman" w:eastAsia="Times New Roman" w:hAnsi="Times New Roman" w:cs="Times New Roman"/>
          <w:sz w:val="32"/>
          <w:szCs w:val="32"/>
        </w:rPr>
        <w:t>зависания</w:t>
      </w:r>
      <w:r>
        <w:rPr>
          <w:rFonts w:ascii="Times New Roman" w:eastAsia="Times New Roman" w:hAnsi="Times New Roman" w:cs="Times New Roman"/>
          <w:sz w:val="32"/>
          <w:szCs w:val="32"/>
        </w:rPr>
        <w:t>»</w:t>
      </w:r>
      <w:r w:rsidRPr="00415892">
        <w:rPr>
          <w:rFonts w:ascii="Times New Roman" w:eastAsia="Times New Roman" w:hAnsi="Times New Roman" w:cs="Times New Roman"/>
          <w:sz w:val="32"/>
          <w:szCs w:val="32"/>
        </w:rPr>
        <w:t xml:space="preserve"> в гаджетах. </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У нас не складываются разговоры, он ничего мне не рассказывает о друзьях, увлечениях.</w:t>
      </w:r>
    </w:p>
    <w:p w:rsidR="0016497F" w:rsidRPr="008D1399"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sidRPr="003E72C5">
        <w:rPr>
          <w:rFonts w:ascii="Times New Roman" w:eastAsia="Times New Roman" w:hAnsi="Times New Roman" w:cs="Times New Roman"/>
          <w:sz w:val="32"/>
          <w:szCs w:val="32"/>
        </w:rPr>
        <w:t>Думаю, моего ребенка легко</w:t>
      </w:r>
      <w:r>
        <w:rPr>
          <w:rFonts w:ascii="Times New Roman" w:eastAsia="Times New Roman" w:hAnsi="Times New Roman" w:cs="Times New Roman"/>
          <w:sz w:val="32"/>
          <w:szCs w:val="32"/>
        </w:rPr>
        <w:t xml:space="preserve"> уговорить, он восприимчив к чужому мнению. </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О неприятностях моего ребенка в школе я обычно узнаю от учителей. </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Мой ребенок любит острые ощущения, его притягивают риск и опасность. </w:t>
      </w:r>
    </w:p>
    <w:p w:rsidR="0016497F" w:rsidRDefault="0016497F" w:rsidP="0016497F">
      <w:pPr>
        <w:pStyle w:val="a3"/>
        <w:numPr>
          <w:ilvl w:val="0"/>
          <w:numId w:val="6"/>
        </w:numPr>
        <w:spacing w:before="100" w:beforeAutospacing="1" w:after="100" w:afterAutospacing="1"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У моего ребенка явно заниженная самооценка.</w:t>
      </w:r>
    </w:p>
    <w:p w:rsidR="0016497F" w:rsidRPr="00F3211A" w:rsidRDefault="0016497F" w:rsidP="0016497F">
      <w:pPr>
        <w:spacing w:before="100" w:beforeAutospacing="1" w:after="100" w:afterAutospacing="1" w:line="240" w:lineRule="auto"/>
        <w:rPr>
          <w:rFonts w:ascii="Times New Roman" w:eastAsia="Times New Roman" w:hAnsi="Times New Roman" w:cs="Times New Roman"/>
          <w:i/>
          <w:iCs/>
          <w:sz w:val="28"/>
          <w:szCs w:val="28"/>
        </w:rPr>
      </w:pPr>
      <w:r w:rsidRPr="00F3211A">
        <w:rPr>
          <w:rFonts w:ascii="Times New Roman" w:eastAsia="Times New Roman" w:hAnsi="Times New Roman" w:cs="Times New Roman"/>
          <w:i/>
          <w:iCs/>
          <w:sz w:val="28"/>
          <w:szCs w:val="28"/>
        </w:rPr>
        <w:t>Приложение 2</w:t>
      </w:r>
    </w:p>
    <w:p w:rsidR="0016497F" w:rsidRPr="00F3211A" w:rsidRDefault="0016497F" w:rsidP="0016497F">
      <w:pPr>
        <w:spacing w:before="100" w:beforeAutospacing="1" w:after="100" w:afterAutospacing="1" w:line="240" w:lineRule="auto"/>
        <w:rPr>
          <w:rFonts w:ascii="Times New Roman" w:eastAsia="Times New Roman" w:hAnsi="Times New Roman" w:cs="Times New Roman"/>
          <w:i/>
          <w:iCs/>
          <w:sz w:val="28"/>
          <w:szCs w:val="28"/>
        </w:rPr>
      </w:pPr>
      <w:r>
        <w:rPr>
          <w:rFonts w:ascii="Times New Roman" w:eastAsia="Times New Roman" w:hAnsi="Times New Roman" w:cs="Times New Roman"/>
          <w:i/>
          <w:iCs/>
          <w:sz w:val="28"/>
          <w:szCs w:val="28"/>
        </w:rPr>
        <w:t>Практикум «Понять подростка» (для каждой группы распечатать по 3 строки-ситуации).</w:t>
      </w:r>
    </w:p>
    <w:tbl>
      <w:tblPr>
        <w:tblW w:w="9760" w:type="dxa"/>
        <w:tblInd w:w="93" w:type="dxa"/>
        <w:tblLook w:val="04A0" w:firstRow="1" w:lastRow="0" w:firstColumn="1" w:lastColumn="0" w:noHBand="0" w:noVBand="1"/>
      </w:tblPr>
      <w:tblGrid>
        <w:gridCol w:w="441"/>
        <w:gridCol w:w="3130"/>
        <w:gridCol w:w="2889"/>
        <w:gridCol w:w="3300"/>
      </w:tblGrid>
      <w:tr w:rsidR="0016497F" w:rsidRPr="00B43AEE" w:rsidTr="00301D05">
        <w:trPr>
          <w:trHeight w:val="87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b/>
                <w:bCs/>
                <w:color w:val="000000"/>
              </w:rPr>
            </w:pPr>
            <w:r w:rsidRPr="00B43AEE">
              <w:rPr>
                <w:rFonts w:ascii="Calibri" w:eastAsia="Times New Roman" w:hAnsi="Calibri" w:cs="Times New Roman"/>
                <w:b/>
                <w:bCs/>
                <w:color w:val="000000"/>
              </w:rPr>
              <w:t> </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jc w:val="center"/>
              <w:rPr>
                <w:rFonts w:ascii="Times New Roman" w:eastAsia="Times New Roman" w:hAnsi="Times New Roman" w:cs="Times New Roman"/>
                <w:b/>
                <w:bCs/>
                <w:color w:val="000000"/>
              </w:rPr>
            </w:pPr>
            <w:r w:rsidRPr="00AA7256">
              <w:rPr>
                <w:rFonts w:ascii="Times New Roman" w:eastAsia="Times New Roman" w:hAnsi="Times New Roman" w:cs="Times New Roman"/>
                <w:b/>
                <w:bCs/>
                <w:color w:val="000000"/>
              </w:rPr>
              <w:t>«Странное» поведение подростка</w:t>
            </w:r>
          </w:p>
        </w:tc>
        <w:tc>
          <w:tcPr>
            <w:tcW w:w="2889" w:type="dxa"/>
            <w:tcBorders>
              <w:top w:val="single" w:sz="4" w:space="0" w:color="auto"/>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jc w:val="center"/>
              <w:rPr>
                <w:rFonts w:ascii="Times New Roman" w:eastAsia="Times New Roman" w:hAnsi="Times New Roman" w:cs="Times New Roman"/>
                <w:b/>
                <w:bCs/>
                <w:color w:val="000000"/>
              </w:rPr>
            </w:pPr>
            <w:r w:rsidRPr="00AA7256">
              <w:rPr>
                <w:rFonts w:ascii="Times New Roman" w:eastAsia="Times New Roman" w:hAnsi="Times New Roman" w:cs="Times New Roman"/>
                <w:b/>
                <w:bCs/>
                <w:color w:val="000000"/>
              </w:rPr>
              <w:t>Потребность подростка, которая стоит за этим поведением</w:t>
            </w:r>
          </w:p>
        </w:tc>
        <w:tc>
          <w:tcPr>
            <w:tcW w:w="3300" w:type="dxa"/>
            <w:tcBorders>
              <w:top w:val="single" w:sz="4" w:space="0" w:color="auto"/>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center"/>
              <w:rPr>
                <w:rFonts w:ascii="Calibri" w:eastAsia="Times New Roman" w:hAnsi="Calibri" w:cs="Times New Roman"/>
                <w:b/>
                <w:bCs/>
                <w:color w:val="000000"/>
              </w:rPr>
            </w:pPr>
            <w:r w:rsidRPr="00B43AEE">
              <w:rPr>
                <w:rFonts w:ascii="Calibri" w:eastAsia="Times New Roman" w:hAnsi="Calibri" w:cs="Times New Roman"/>
                <w:b/>
                <w:bCs/>
                <w:color w:val="000000"/>
              </w:rPr>
              <w:t>Как помочь реализовать эту потребность</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lastRenderedPageBreak/>
              <w:t>1</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Дочь часто жалуется на свою внешность, спрашивает «Почему я такая уродина?»</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2</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Сын грубит, не приходит вовремя домой, отключает телефон</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3</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xml:space="preserve">Часами общается в телефоне, забывая про все </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4</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Не смотря на возражения родителей, на день рожденья пригласил друзей на «страшный» квест для взрослых</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5</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Залез с компанией на крышу многоэтажки</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6</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Долго злился на маму, когда услышал, что она обсуждала с гостями его застенчивость в отношении девочек</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7</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Прогулял урок вместе с приятелями, хотя был готов к уроку и с учителем не было проблем</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8</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На разумные доводы  мамы купить ЭТУ куртку отвечает «Нет! Я это не одену!»</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9</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«Я ее всю неделю на диете держу, а она на прогулке с подругами объелась  пирожных!»</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10</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Отказывается ходить на уроки к учителю, который к нему «придирается и обзывает».</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t>11</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«Похозяйничал» в семейном компьютере, изменил настройки, удалил без спросу пару программ.</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r w:rsidR="0016497F" w:rsidRPr="00B43AEE" w:rsidTr="00301D05">
        <w:trPr>
          <w:trHeight w:val="1242"/>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jc w:val="right"/>
              <w:rPr>
                <w:rFonts w:ascii="Calibri" w:eastAsia="Times New Roman" w:hAnsi="Calibri" w:cs="Times New Roman"/>
                <w:b/>
                <w:bCs/>
                <w:color w:val="000000"/>
              </w:rPr>
            </w:pPr>
            <w:r w:rsidRPr="00B43AEE">
              <w:rPr>
                <w:rFonts w:ascii="Calibri" w:eastAsia="Times New Roman" w:hAnsi="Calibri" w:cs="Times New Roman"/>
                <w:b/>
                <w:bCs/>
                <w:color w:val="000000"/>
              </w:rPr>
              <w:lastRenderedPageBreak/>
              <w:t>12</w:t>
            </w:r>
          </w:p>
        </w:tc>
        <w:tc>
          <w:tcPr>
            <w:tcW w:w="3130" w:type="dxa"/>
            <w:tcBorders>
              <w:top w:val="nil"/>
              <w:left w:val="nil"/>
              <w:bottom w:val="single" w:sz="4" w:space="0" w:color="auto"/>
              <w:right w:val="single" w:sz="4" w:space="0" w:color="auto"/>
            </w:tcBorders>
            <w:shd w:val="clear" w:color="auto" w:fill="auto"/>
            <w:vAlign w:val="center"/>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Впадает в уныние и апатию после общения с двоюродным братом-студентом и спортсменом</w:t>
            </w:r>
          </w:p>
        </w:tc>
        <w:tc>
          <w:tcPr>
            <w:tcW w:w="2889" w:type="dxa"/>
            <w:tcBorders>
              <w:top w:val="nil"/>
              <w:left w:val="nil"/>
              <w:bottom w:val="single" w:sz="4" w:space="0" w:color="auto"/>
              <w:right w:val="single" w:sz="4" w:space="0" w:color="auto"/>
            </w:tcBorders>
            <w:shd w:val="clear" w:color="auto" w:fill="auto"/>
            <w:vAlign w:val="bottom"/>
            <w:hideMark/>
          </w:tcPr>
          <w:p w:rsidR="0016497F" w:rsidRPr="00AA7256" w:rsidRDefault="0016497F" w:rsidP="00301D05">
            <w:pPr>
              <w:spacing w:after="0" w:line="240" w:lineRule="auto"/>
              <w:rPr>
                <w:rFonts w:ascii="Times New Roman" w:eastAsia="Times New Roman" w:hAnsi="Times New Roman" w:cs="Times New Roman"/>
                <w:color w:val="000000"/>
              </w:rPr>
            </w:pPr>
            <w:r w:rsidRPr="00AA7256">
              <w:rPr>
                <w:rFonts w:ascii="Times New Roman" w:eastAsia="Times New Roman" w:hAnsi="Times New Roman" w:cs="Times New Roman"/>
                <w:color w:val="000000"/>
              </w:rPr>
              <w:t> </w:t>
            </w:r>
          </w:p>
        </w:tc>
        <w:tc>
          <w:tcPr>
            <w:tcW w:w="3300" w:type="dxa"/>
            <w:tcBorders>
              <w:top w:val="nil"/>
              <w:left w:val="nil"/>
              <w:bottom w:val="single" w:sz="4" w:space="0" w:color="auto"/>
              <w:right w:val="single" w:sz="4" w:space="0" w:color="auto"/>
            </w:tcBorders>
            <w:shd w:val="clear" w:color="auto" w:fill="auto"/>
            <w:vAlign w:val="bottom"/>
            <w:hideMark/>
          </w:tcPr>
          <w:p w:rsidR="0016497F" w:rsidRPr="00B43AEE" w:rsidRDefault="0016497F" w:rsidP="00301D05">
            <w:pPr>
              <w:spacing w:after="0" w:line="240" w:lineRule="auto"/>
              <w:rPr>
                <w:rFonts w:ascii="Calibri" w:eastAsia="Times New Roman" w:hAnsi="Calibri" w:cs="Times New Roman"/>
                <w:color w:val="000000"/>
              </w:rPr>
            </w:pPr>
            <w:r w:rsidRPr="00B43AEE">
              <w:rPr>
                <w:rFonts w:ascii="Calibri" w:eastAsia="Times New Roman" w:hAnsi="Calibri" w:cs="Times New Roman"/>
                <w:color w:val="000000"/>
              </w:rPr>
              <w:t> </w:t>
            </w:r>
          </w:p>
        </w:tc>
      </w:tr>
    </w:tbl>
    <w:p w:rsidR="0016497F" w:rsidRDefault="0016497F" w:rsidP="0016497F">
      <w:pPr>
        <w:spacing w:before="100" w:beforeAutospacing="1" w:after="100" w:afterAutospacing="1" w:line="240" w:lineRule="auto"/>
        <w:jc w:val="right"/>
        <w:rPr>
          <w:rFonts w:ascii="Times New Roman" w:eastAsia="Times New Roman" w:hAnsi="Times New Roman" w:cs="Times New Roman"/>
          <w:i/>
          <w:iCs/>
          <w:sz w:val="24"/>
          <w:szCs w:val="24"/>
        </w:rPr>
      </w:pPr>
    </w:p>
    <w:p w:rsidR="0016497F" w:rsidRPr="00F3211A" w:rsidRDefault="0016497F" w:rsidP="0016497F">
      <w:pPr>
        <w:spacing w:before="100" w:beforeAutospacing="1" w:after="100" w:afterAutospacing="1" w:line="240" w:lineRule="auto"/>
        <w:rPr>
          <w:rFonts w:ascii="Times New Roman" w:eastAsia="Times New Roman" w:hAnsi="Times New Roman" w:cs="Times New Roman"/>
          <w:i/>
          <w:iCs/>
          <w:sz w:val="28"/>
          <w:szCs w:val="28"/>
        </w:rPr>
      </w:pPr>
      <w:r w:rsidRPr="00F3211A">
        <w:rPr>
          <w:rFonts w:ascii="Times New Roman" w:eastAsia="Times New Roman" w:hAnsi="Times New Roman" w:cs="Times New Roman"/>
          <w:i/>
          <w:iCs/>
          <w:sz w:val="28"/>
          <w:szCs w:val="28"/>
        </w:rPr>
        <w:t xml:space="preserve">Приложение 3. </w:t>
      </w:r>
    </w:p>
    <w:p w:rsidR="0016497F" w:rsidRPr="00F3211A" w:rsidRDefault="0016497F" w:rsidP="0016497F">
      <w:pPr>
        <w:spacing w:before="100" w:beforeAutospacing="1" w:after="100" w:afterAutospacing="1" w:line="240" w:lineRule="auto"/>
        <w:rPr>
          <w:rFonts w:ascii="Times New Roman" w:eastAsia="Times New Roman" w:hAnsi="Times New Roman" w:cs="Times New Roman"/>
          <w:i/>
          <w:iCs/>
          <w:sz w:val="28"/>
          <w:szCs w:val="28"/>
        </w:rPr>
      </w:pPr>
      <w:r w:rsidRPr="00F3211A">
        <w:rPr>
          <w:rFonts w:ascii="Times New Roman" w:eastAsia="Times New Roman" w:hAnsi="Times New Roman" w:cs="Times New Roman"/>
          <w:i/>
          <w:iCs/>
          <w:sz w:val="28"/>
          <w:szCs w:val="28"/>
        </w:rPr>
        <w:t>Памятка. Потребности подростка</w:t>
      </w:r>
      <w:r>
        <w:rPr>
          <w:rFonts w:ascii="Times New Roman" w:eastAsia="Times New Roman" w:hAnsi="Times New Roman" w:cs="Times New Roman"/>
          <w:i/>
          <w:iCs/>
          <w:sz w:val="28"/>
          <w:szCs w:val="28"/>
        </w:rPr>
        <w:t>.</w:t>
      </w:r>
      <w:r w:rsidRPr="00F3211A">
        <w:rPr>
          <w:rFonts w:ascii="Times New Roman" w:eastAsia="Times New Roman" w:hAnsi="Times New Roman" w:cs="Times New Roman"/>
          <w:i/>
          <w:iCs/>
          <w:sz w:val="28"/>
          <w:szCs w:val="28"/>
        </w:rPr>
        <w:t xml:space="preserve">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Потребность во внимании и поддержке</w:t>
      </w:r>
      <w:r w:rsidRPr="00F3211A">
        <w:rPr>
          <w:rFonts w:ascii="Times New Roman" w:eastAsia="Times New Roman" w:hAnsi="Times New Roman" w:cs="Times New Roman"/>
          <w:sz w:val="28"/>
          <w:szCs w:val="28"/>
        </w:rPr>
        <w:t xml:space="preserve">.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Потребность в чётких (но не тесных) границах</w:t>
      </w:r>
      <w:r w:rsidRPr="00F3211A">
        <w:rPr>
          <w:rFonts w:ascii="Times New Roman" w:eastAsia="Times New Roman" w:hAnsi="Times New Roman" w:cs="Times New Roman"/>
          <w:i/>
          <w:iCs/>
          <w:sz w:val="28"/>
          <w:szCs w:val="28"/>
        </w:rPr>
        <w:t xml:space="preserve">. </w:t>
      </w:r>
      <w:r w:rsidRPr="00F3211A">
        <w:rPr>
          <w:rFonts w:ascii="Times New Roman" w:eastAsia="Times New Roman" w:hAnsi="Times New Roman" w:cs="Times New Roman"/>
          <w:sz w:val="28"/>
          <w:szCs w:val="28"/>
        </w:rPr>
        <w:t xml:space="preserve">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Потребность в развитии и обучении через жизненную практику</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Потребность в интересных жизненных событиях.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Потребность в удовольствии. </w:t>
      </w:r>
      <w:r w:rsidRPr="00F3211A">
        <w:rPr>
          <w:rFonts w:ascii="Times New Roman" w:eastAsia="Times New Roman" w:hAnsi="Times New Roman" w:cs="Times New Roman"/>
          <w:i/>
          <w:iCs/>
          <w:sz w:val="28"/>
          <w:szCs w:val="28"/>
        </w:rPr>
        <w:t>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Потребность в уважении и признании. </w:t>
      </w:r>
      <w:r w:rsidRPr="00F3211A">
        <w:rPr>
          <w:rFonts w:ascii="Times New Roman" w:eastAsia="Times New Roman" w:hAnsi="Times New Roman" w:cs="Times New Roman"/>
          <w:sz w:val="28"/>
          <w:szCs w:val="28"/>
        </w:rPr>
        <w:t xml:space="preserve">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Потребность в общении и принятии сверстниками. </w:t>
      </w:r>
      <w:r w:rsidRPr="00F3211A">
        <w:rPr>
          <w:rFonts w:ascii="Times New Roman" w:eastAsia="Times New Roman" w:hAnsi="Times New Roman" w:cs="Times New Roman"/>
          <w:sz w:val="28"/>
          <w:szCs w:val="28"/>
        </w:rPr>
        <w:t xml:space="preserve">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Потребность отделиться от родителей.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Чувствовать себя отдельным,  свободным, независимым. </w:t>
      </w:r>
      <w:r w:rsidRPr="00F3211A">
        <w:rPr>
          <w:rFonts w:ascii="Times New Roman" w:eastAsia="Times New Roman" w:hAnsi="Times New Roman" w:cs="Times New Roman"/>
          <w:sz w:val="28"/>
          <w:szCs w:val="28"/>
        </w:rPr>
        <w:t xml:space="preserve"> </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Потребность в творческом самовыражении и самореализации.</w:t>
      </w:r>
    </w:p>
    <w:p w:rsidR="0016497F" w:rsidRPr="00F3211A" w:rsidRDefault="0016497F" w:rsidP="0016497F">
      <w:pPr>
        <w:numPr>
          <w:ilvl w:val="0"/>
          <w:numId w:val="8"/>
        </w:numPr>
        <w:spacing w:before="100" w:beforeAutospacing="1" w:after="100" w:afterAutospacing="1" w:line="240" w:lineRule="auto"/>
        <w:rPr>
          <w:rFonts w:ascii="Times New Roman" w:eastAsia="Times New Roman" w:hAnsi="Times New Roman" w:cs="Times New Roman"/>
          <w:sz w:val="28"/>
          <w:szCs w:val="28"/>
        </w:rPr>
      </w:pPr>
      <w:r w:rsidRPr="00F3211A">
        <w:rPr>
          <w:rFonts w:ascii="Times New Roman" w:eastAsia="Times New Roman" w:hAnsi="Times New Roman" w:cs="Times New Roman"/>
          <w:bCs/>
          <w:sz w:val="28"/>
          <w:szCs w:val="28"/>
        </w:rPr>
        <w:t xml:space="preserve">Потребность в построении жизненных целей. </w:t>
      </w:r>
      <w:r w:rsidRPr="00F3211A">
        <w:rPr>
          <w:rFonts w:ascii="Times New Roman" w:eastAsia="Times New Roman" w:hAnsi="Times New Roman" w:cs="Times New Roman"/>
          <w:sz w:val="28"/>
          <w:szCs w:val="28"/>
        </w:rPr>
        <w:t xml:space="preserve"> </w:t>
      </w:r>
    </w:p>
    <w:p w:rsidR="0016497F" w:rsidRPr="00691E37" w:rsidRDefault="0016497F" w:rsidP="0016497F">
      <w:pPr>
        <w:spacing w:before="100" w:beforeAutospacing="1" w:after="100" w:afterAutospacing="1" w:line="240" w:lineRule="auto"/>
        <w:jc w:val="right"/>
        <w:rPr>
          <w:rFonts w:ascii="Times New Roman" w:eastAsia="Times New Roman" w:hAnsi="Times New Roman" w:cs="Times New Roman"/>
          <w:sz w:val="24"/>
          <w:szCs w:val="24"/>
        </w:rPr>
      </w:pPr>
    </w:p>
    <w:p w:rsidR="00ED1806" w:rsidRDefault="00ED1806">
      <w:bookmarkStart w:id="0" w:name="_GoBack"/>
      <w:bookmarkEnd w:id="0"/>
    </w:p>
    <w:sectPr w:rsidR="00ED1806" w:rsidSect="00273962">
      <w:pgSz w:w="11906" w:h="16838"/>
      <w:pgMar w:top="1134" w:right="707"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349"/>
    <w:multiLevelType w:val="hybridMultilevel"/>
    <w:tmpl w:val="EC94B020"/>
    <w:lvl w:ilvl="0" w:tplc="54C450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F0324EE"/>
    <w:multiLevelType w:val="multilevel"/>
    <w:tmpl w:val="82325BB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F105A"/>
    <w:multiLevelType w:val="hybridMultilevel"/>
    <w:tmpl w:val="8D848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734FDA"/>
    <w:multiLevelType w:val="multilevel"/>
    <w:tmpl w:val="5A0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0C508A"/>
    <w:multiLevelType w:val="hybridMultilevel"/>
    <w:tmpl w:val="11868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FE59F5"/>
    <w:multiLevelType w:val="multilevel"/>
    <w:tmpl w:val="C794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5B0D75"/>
    <w:multiLevelType w:val="hybridMultilevel"/>
    <w:tmpl w:val="B16E5FE6"/>
    <w:lvl w:ilvl="0" w:tplc="8F729FD4">
      <w:start w:val="1"/>
      <w:numFmt w:val="decimal"/>
      <w:lvlText w:val="%1."/>
      <w:lvlJc w:val="left"/>
      <w:pPr>
        <w:ind w:left="360"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62897D23"/>
    <w:multiLevelType w:val="multilevel"/>
    <w:tmpl w:val="F732E5A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D5B8C"/>
    <w:multiLevelType w:val="multilevel"/>
    <w:tmpl w:val="82325BB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280091"/>
    <w:multiLevelType w:val="hybridMultilevel"/>
    <w:tmpl w:val="CB6A154A"/>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5"/>
  </w:num>
  <w:num w:numId="2">
    <w:abstractNumId w:val="4"/>
  </w:num>
  <w:num w:numId="3">
    <w:abstractNumId w:val="0"/>
  </w:num>
  <w:num w:numId="4">
    <w:abstractNumId w:val="9"/>
  </w:num>
  <w:num w:numId="5">
    <w:abstractNumId w:val="2"/>
  </w:num>
  <w:num w:numId="6">
    <w:abstractNumId w:val="6"/>
  </w:num>
  <w:num w:numId="7">
    <w:abstractNumId w:val="3"/>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3A"/>
    <w:rsid w:val="0016497F"/>
    <w:rsid w:val="00EB703A"/>
    <w:rsid w:val="00ED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C4031-64BF-48CA-9069-7559AAA0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97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16497F"/>
  </w:style>
  <w:style w:type="paragraph" w:styleId="a3">
    <w:name w:val="List Paragraph"/>
    <w:basedOn w:val="a"/>
    <w:uiPriority w:val="99"/>
    <w:qFormat/>
    <w:rsid w:val="00164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2878</Words>
  <Characters>16409</Characters>
  <Application>Microsoft Office Word</Application>
  <DocSecurity>0</DocSecurity>
  <Lines>136</Lines>
  <Paragraphs>38</Paragraphs>
  <ScaleCrop>false</ScaleCrop>
  <Company/>
  <LinksUpToDate>false</LinksUpToDate>
  <CharactersWithSpaces>19249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2</cp:revision>
  <dcterms:created xsi:type="dcterms:W3CDTF">2018-10-30T06:18:00Z</dcterms:created>
  <dcterms:modified xsi:type="dcterms:W3CDTF">2018-10-30T06:18:00Z</dcterms:modified>
</cp:coreProperties>
</file>