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A" w:rsidRDefault="0003646A" w:rsidP="0025331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6</w:t>
      </w:r>
    </w:p>
    <w:p w:rsidR="0003646A" w:rsidRDefault="0003646A" w:rsidP="00F728FD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к приказу от </w:t>
      </w:r>
      <w:r w:rsidR="00F22309">
        <w:rPr>
          <w:rFonts w:ascii="Times New Roman" w:hAnsi="Times New Roman"/>
          <w:sz w:val="24"/>
          <w:szCs w:val="24"/>
        </w:rPr>
        <w:t>30.08.2017 № 166</w:t>
      </w:r>
    </w:p>
    <w:p w:rsidR="0003646A" w:rsidRDefault="0003646A" w:rsidP="00F728FD">
      <w:pPr>
        <w:jc w:val="both"/>
        <w:rPr>
          <w:rFonts w:ascii="Times New Roman" w:hAnsi="Times New Roman"/>
          <w:b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</w:t>
      </w:r>
      <w:r w:rsidRPr="00253313">
        <w:rPr>
          <w:rFonts w:ascii="Times New Roman" w:hAnsi="Times New Roman"/>
          <w:b/>
          <w:sz w:val="24"/>
          <w:szCs w:val="24"/>
        </w:rPr>
        <w:t>Положение о Совете образовательного учреждения по вопросам регламентации доступа к информации в Интернете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3646A" w:rsidRDefault="0003646A" w:rsidP="00F728FD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1. В соответствии с настоящим Положением о Совете образовательного учреждения по вопросам регламентации доступа к информации в Интернете (далее — Совет) целью создания Совета 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процессу.</w:t>
      </w:r>
    </w:p>
    <w:p w:rsidR="0003646A" w:rsidRDefault="0003646A" w:rsidP="00F728FD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2. Совет осуществляет непосредственное определение политики доступа в Интернет.</w:t>
      </w:r>
    </w:p>
    <w:p w:rsidR="0003646A" w:rsidRDefault="0003646A" w:rsidP="00F728FD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3. Совет создается из представителей педагогического коллектива, родительского комитета (попечительского совета) и </w:t>
      </w:r>
      <w:r>
        <w:rPr>
          <w:rFonts w:ascii="Times New Roman" w:hAnsi="Times New Roman"/>
          <w:sz w:val="24"/>
          <w:szCs w:val="24"/>
        </w:rPr>
        <w:t>представителей волонтерского отряда, совета старшеклассников, научного общества старшекласников</w:t>
      </w:r>
      <w:r w:rsidRPr="00F728FD">
        <w:rPr>
          <w:rFonts w:ascii="Times New Roman" w:hAnsi="Times New Roman"/>
          <w:sz w:val="24"/>
          <w:szCs w:val="24"/>
        </w:rPr>
        <w:t xml:space="preserve">. </w:t>
      </w:r>
    </w:p>
    <w:p w:rsidR="0003646A" w:rsidRDefault="0003646A" w:rsidP="00F728FD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>4. Очередные собрания Совета проводятся с периодичностью, установленной Советом.</w:t>
      </w:r>
    </w:p>
    <w:p w:rsidR="0003646A" w:rsidRDefault="0003646A" w:rsidP="00F728FD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5. Совет: — принимает решения на основе методических рекомендаций и классификационных списков ресурсов о разрешении/блокировании доступа к определенным ресурсам и (или) категориям ресурсов сети Интернет, содержащим информацию, не имеющую отношения к образовательному процессу, с учетом социокультурных особенностей конкретного региона, мнения членов Совета, а также иных заинтересованных лиц, представивших свои предложения в Совет; — определяет характер и объем информации, публикуемой на интернет- ресурс</w:t>
      </w:r>
      <w:r>
        <w:rPr>
          <w:rFonts w:ascii="Times New Roman" w:hAnsi="Times New Roman"/>
          <w:sz w:val="24"/>
          <w:szCs w:val="24"/>
        </w:rPr>
        <w:t xml:space="preserve">ах образовательного учреждения. </w:t>
      </w:r>
    </w:p>
    <w:p w:rsidR="0003646A" w:rsidRDefault="0003646A" w:rsidP="00F728FD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 Совет </w:t>
      </w:r>
      <w:r w:rsidRPr="00F728FD">
        <w:rPr>
          <w:rFonts w:ascii="Times New Roman" w:hAnsi="Times New Roman"/>
          <w:sz w:val="24"/>
          <w:szCs w:val="24"/>
        </w:rPr>
        <w:t>направляет руководителю образовательного учреждения рекомендации о назначении и освобождении от исполнения своих функций сотрудников, ответственных за непосредственный контроль безопасности работы обучающихся в сети Интернет и ее соответствия целям и задачам образовательного процесса.</w:t>
      </w:r>
    </w:p>
    <w:p w:rsidR="0003646A" w:rsidRDefault="0003646A" w:rsidP="00F728FD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7. Принятие решений о политике доступа к ресурсам/группам ресурсов сети Интернет осуществляется Советом самостоятельно с привлечением внешних экспертов: — преподавателей образовательного учреждения и других образовательных учреждений; — специалистов в области информационных технологий и обеспечения безопасного доступа; — представителей органов управления образованием.</w:t>
      </w:r>
    </w:p>
    <w:p w:rsidR="0003646A" w:rsidRDefault="0003646A" w:rsidP="00F728FD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 8. При принятии решений Совет должен руководствоваться: — законодательством Российской Федерации; — специальными познаниями, в том числе полученными в результате профессиональной деятельности по рассматриваемой тематике; — интересами обучающихся, целями образовательного процесса; — рекомендациями профильных органов и организаций в сфере классификации ресурсов сети Интернет. </w:t>
      </w:r>
    </w:p>
    <w:p w:rsidR="0003646A" w:rsidRDefault="0003646A" w:rsidP="00F728FD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 xml:space="preserve">9. Отнесение определенных категорий и/или ресурсов к соответствующим группам, доступ к которым регулируется техническим средствами и программным обеспечением </w:t>
      </w:r>
      <w:r w:rsidRPr="00F728FD">
        <w:rPr>
          <w:rFonts w:ascii="Times New Roman" w:hAnsi="Times New Roman"/>
          <w:sz w:val="24"/>
          <w:szCs w:val="24"/>
        </w:rPr>
        <w:lastRenderedPageBreak/>
        <w:t xml:space="preserve">ограничения доступа к информации, осуществляется на основании решений Совета лицом, уполномоченным руководителем образовательного учреждения по представлению Совета. </w:t>
      </w:r>
    </w:p>
    <w:p w:rsidR="0003646A" w:rsidRPr="00F728FD" w:rsidRDefault="0003646A" w:rsidP="00F728FD">
      <w:pPr>
        <w:jc w:val="both"/>
        <w:rPr>
          <w:rFonts w:ascii="Times New Roman" w:hAnsi="Times New Roman"/>
          <w:sz w:val="24"/>
          <w:szCs w:val="24"/>
        </w:rPr>
      </w:pPr>
      <w:r w:rsidRPr="00F728FD">
        <w:rPr>
          <w:rFonts w:ascii="Times New Roman" w:hAnsi="Times New Roman"/>
          <w:sz w:val="24"/>
          <w:szCs w:val="24"/>
        </w:rPr>
        <w:t>10. Категории ресурсов, в соответствии с которыми определяется политика использования сети Интернет в образовательном учреждении, доступ к которым регулируется техническими средствами и программным обеспечением технического ограничения доступа к информации, определяются в установленном порядке</w:t>
      </w:r>
      <w:r>
        <w:rPr>
          <w:rFonts w:ascii="Times New Roman" w:hAnsi="Times New Roman"/>
          <w:sz w:val="24"/>
          <w:szCs w:val="24"/>
        </w:rPr>
        <w:t>.</w:t>
      </w:r>
      <w:r w:rsidRPr="00F728FD">
        <w:rPr>
          <w:rFonts w:ascii="Times New Roman" w:hAnsi="Times New Roman"/>
          <w:sz w:val="24"/>
          <w:szCs w:val="24"/>
        </w:rPr>
        <w:t xml:space="preserve"> </w:t>
      </w:r>
    </w:p>
    <w:sectPr w:rsidR="0003646A" w:rsidRPr="00F728FD" w:rsidSect="00F3135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811" w:rsidRDefault="00A24811" w:rsidP="00F728FD">
      <w:pPr>
        <w:spacing w:after="0" w:line="240" w:lineRule="auto"/>
      </w:pPr>
      <w:r>
        <w:separator/>
      </w:r>
    </w:p>
  </w:endnote>
  <w:endnote w:type="continuationSeparator" w:id="1">
    <w:p w:rsidR="00A24811" w:rsidRDefault="00A24811" w:rsidP="00F7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811" w:rsidRDefault="00A24811" w:rsidP="00F728FD">
      <w:pPr>
        <w:spacing w:after="0" w:line="240" w:lineRule="auto"/>
      </w:pPr>
      <w:r>
        <w:separator/>
      </w:r>
    </w:p>
  </w:footnote>
  <w:footnote w:type="continuationSeparator" w:id="1">
    <w:p w:rsidR="00A24811" w:rsidRDefault="00A24811" w:rsidP="00F7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46A" w:rsidRDefault="00003AB1">
    <w:pPr>
      <w:pStyle w:val="a3"/>
      <w:jc w:val="right"/>
    </w:pPr>
    <w:fldSimple w:instr=" PAGE   \* MERGEFORMAT ">
      <w:r w:rsidR="00F22309">
        <w:rPr>
          <w:noProof/>
        </w:rPr>
        <w:t>1</w:t>
      </w:r>
    </w:fldSimple>
  </w:p>
  <w:p w:rsidR="0003646A" w:rsidRDefault="000364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ACB"/>
    <w:rsid w:val="00003AB1"/>
    <w:rsid w:val="00004B1C"/>
    <w:rsid w:val="0001256C"/>
    <w:rsid w:val="000203B5"/>
    <w:rsid w:val="0002051E"/>
    <w:rsid w:val="00020D8A"/>
    <w:rsid w:val="0003646A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11DD"/>
    <w:rsid w:val="000A2D2C"/>
    <w:rsid w:val="000B135B"/>
    <w:rsid w:val="000B5317"/>
    <w:rsid w:val="000C0C98"/>
    <w:rsid w:val="000F01EF"/>
    <w:rsid w:val="000F690B"/>
    <w:rsid w:val="001005BF"/>
    <w:rsid w:val="001062A7"/>
    <w:rsid w:val="00111479"/>
    <w:rsid w:val="001143AD"/>
    <w:rsid w:val="00125D28"/>
    <w:rsid w:val="00143547"/>
    <w:rsid w:val="00143BB6"/>
    <w:rsid w:val="00147170"/>
    <w:rsid w:val="00157813"/>
    <w:rsid w:val="00162D27"/>
    <w:rsid w:val="001632F6"/>
    <w:rsid w:val="00172120"/>
    <w:rsid w:val="00184BBC"/>
    <w:rsid w:val="00187579"/>
    <w:rsid w:val="00194AB2"/>
    <w:rsid w:val="001A425D"/>
    <w:rsid w:val="001A79E2"/>
    <w:rsid w:val="001B03FF"/>
    <w:rsid w:val="001C0D04"/>
    <w:rsid w:val="001C44E9"/>
    <w:rsid w:val="001D535E"/>
    <w:rsid w:val="001D5734"/>
    <w:rsid w:val="001F1A57"/>
    <w:rsid w:val="001F25E6"/>
    <w:rsid w:val="001F6909"/>
    <w:rsid w:val="00201B6B"/>
    <w:rsid w:val="00210180"/>
    <w:rsid w:val="00216808"/>
    <w:rsid w:val="00224210"/>
    <w:rsid w:val="00224B19"/>
    <w:rsid w:val="002312F3"/>
    <w:rsid w:val="002400DC"/>
    <w:rsid w:val="002465E2"/>
    <w:rsid w:val="00253313"/>
    <w:rsid w:val="00253988"/>
    <w:rsid w:val="0025443A"/>
    <w:rsid w:val="0025517D"/>
    <w:rsid w:val="00256ED3"/>
    <w:rsid w:val="002741D1"/>
    <w:rsid w:val="0028111A"/>
    <w:rsid w:val="0028406B"/>
    <w:rsid w:val="002A70A5"/>
    <w:rsid w:val="002C357E"/>
    <w:rsid w:val="002C3B11"/>
    <w:rsid w:val="002D1C90"/>
    <w:rsid w:val="002E16E6"/>
    <w:rsid w:val="002E3583"/>
    <w:rsid w:val="002F15A4"/>
    <w:rsid w:val="003019FB"/>
    <w:rsid w:val="00316DF7"/>
    <w:rsid w:val="00320FF6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0804"/>
    <w:rsid w:val="003B3408"/>
    <w:rsid w:val="003E05E6"/>
    <w:rsid w:val="003F1E54"/>
    <w:rsid w:val="00442494"/>
    <w:rsid w:val="00446AE4"/>
    <w:rsid w:val="00456BCB"/>
    <w:rsid w:val="00474D02"/>
    <w:rsid w:val="00486A8D"/>
    <w:rsid w:val="00494FD4"/>
    <w:rsid w:val="004A2C23"/>
    <w:rsid w:val="004A33BD"/>
    <w:rsid w:val="004B105B"/>
    <w:rsid w:val="004B3AF7"/>
    <w:rsid w:val="004C4C49"/>
    <w:rsid w:val="004D3180"/>
    <w:rsid w:val="004D75EF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A74E4"/>
    <w:rsid w:val="005B37B9"/>
    <w:rsid w:val="005B3A76"/>
    <w:rsid w:val="005D1F65"/>
    <w:rsid w:val="005D2079"/>
    <w:rsid w:val="005D3896"/>
    <w:rsid w:val="005D430F"/>
    <w:rsid w:val="005E2F3D"/>
    <w:rsid w:val="0060065B"/>
    <w:rsid w:val="00611589"/>
    <w:rsid w:val="00614845"/>
    <w:rsid w:val="006218E4"/>
    <w:rsid w:val="006219B4"/>
    <w:rsid w:val="00622127"/>
    <w:rsid w:val="0063551D"/>
    <w:rsid w:val="00641A0A"/>
    <w:rsid w:val="00642333"/>
    <w:rsid w:val="00643F0B"/>
    <w:rsid w:val="0067483A"/>
    <w:rsid w:val="006822BA"/>
    <w:rsid w:val="00682DFA"/>
    <w:rsid w:val="00686D0B"/>
    <w:rsid w:val="006A0B2C"/>
    <w:rsid w:val="006A6B0B"/>
    <w:rsid w:val="006A6F9F"/>
    <w:rsid w:val="006B2411"/>
    <w:rsid w:val="006B6478"/>
    <w:rsid w:val="006D2029"/>
    <w:rsid w:val="006D2A6D"/>
    <w:rsid w:val="006D2AD7"/>
    <w:rsid w:val="00702713"/>
    <w:rsid w:val="0070405E"/>
    <w:rsid w:val="00704228"/>
    <w:rsid w:val="0070578A"/>
    <w:rsid w:val="00711C44"/>
    <w:rsid w:val="00716218"/>
    <w:rsid w:val="007231C2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3BDC"/>
    <w:rsid w:val="007E4A8C"/>
    <w:rsid w:val="007F521B"/>
    <w:rsid w:val="00800654"/>
    <w:rsid w:val="008045E7"/>
    <w:rsid w:val="008257AD"/>
    <w:rsid w:val="00827574"/>
    <w:rsid w:val="0082774A"/>
    <w:rsid w:val="0084202F"/>
    <w:rsid w:val="00842EC1"/>
    <w:rsid w:val="0084587A"/>
    <w:rsid w:val="0085065D"/>
    <w:rsid w:val="008508C6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0B19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57422"/>
    <w:rsid w:val="00961F87"/>
    <w:rsid w:val="0096477F"/>
    <w:rsid w:val="00965C42"/>
    <w:rsid w:val="00970943"/>
    <w:rsid w:val="00973E79"/>
    <w:rsid w:val="00985D67"/>
    <w:rsid w:val="00990E03"/>
    <w:rsid w:val="009A4FDC"/>
    <w:rsid w:val="009A5BA9"/>
    <w:rsid w:val="009B1290"/>
    <w:rsid w:val="009B4E87"/>
    <w:rsid w:val="009B506E"/>
    <w:rsid w:val="009D7CFC"/>
    <w:rsid w:val="009F0605"/>
    <w:rsid w:val="009F0BCD"/>
    <w:rsid w:val="009F1510"/>
    <w:rsid w:val="009F250D"/>
    <w:rsid w:val="009F356F"/>
    <w:rsid w:val="009F4E67"/>
    <w:rsid w:val="009F4EE9"/>
    <w:rsid w:val="00A11161"/>
    <w:rsid w:val="00A20578"/>
    <w:rsid w:val="00A2060A"/>
    <w:rsid w:val="00A24811"/>
    <w:rsid w:val="00A2783D"/>
    <w:rsid w:val="00A27E1E"/>
    <w:rsid w:val="00A43F8A"/>
    <w:rsid w:val="00A446EE"/>
    <w:rsid w:val="00A675F9"/>
    <w:rsid w:val="00A825B9"/>
    <w:rsid w:val="00A83E03"/>
    <w:rsid w:val="00AA0144"/>
    <w:rsid w:val="00AA192C"/>
    <w:rsid w:val="00AA2C46"/>
    <w:rsid w:val="00AB2C19"/>
    <w:rsid w:val="00AB3FCF"/>
    <w:rsid w:val="00AC5E5E"/>
    <w:rsid w:val="00AD4141"/>
    <w:rsid w:val="00AD7DAA"/>
    <w:rsid w:val="00AE626A"/>
    <w:rsid w:val="00AF037F"/>
    <w:rsid w:val="00AF37D6"/>
    <w:rsid w:val="00AF3AEB"/>
    <w:rsid w:val="00B06140"/>
    <w:rsid w:val="00B15904"/>
    <w:rsid w:val="00B32CAA"/>
    <w:rsid w:val="00B42B31"/>
    <w:rsid w:val="00B52BF9"/>
    <w:rsid w:val="00B55F9D"/>
    <w:rsid w:val="00B751C8"/>
    <w:rsid w:val="00B75F03"/>
    <w:rsid w:val="00BB2032"/>
    <w:rsid w:val="00BC2C2A"/>
    <w:rsid w:val="00BD0706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36D27"/>
    <w:rsid w:val="00C374B8"/>
    <w:rsid w:val="00C374D6"/>
    <w:rsid w:val="00C46ACB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445E"/>
    <w:rsid w:val="00CB63A2"/>
    <w:rsid w:val="00CE3D13"/>
    <w:rsid w:val="00D0042C"/>
    <w:rsid w:val="00D017F5"/>
    <w:rsid w:val="00D033C3"/>
    <w:rsid w:val="00D0443D"/>
    <w:rsid w:val="00D07F88"/>
    <w:rsid w:val="00D14076"/>
    <w:rsid w:val="00D148BD"/>
    <w:rsid w:val="00D23653"/>
    <w:rsid w:val="00D23FC9"/>
    <w:rsid w:val="00D41869"/>
    <w:rsid w:val="00D51F92"/>
    <w:rsid w:val="00D54A6C"/>
    <w:rsid w:val="00D60CD9"/>
    <w:rsid w:val="00D8045D"/>
    <w:rsid w:val="00D84630"/>
    <w:rsid w:val="00D850CC"/>
    <w:rsid w:val="00D9307E"/>
    <w:rsid w:val="00DA1055"/>
    <w:rsid w:val="00DA2E6C"/>
    <w:rsid w:val="00DC7578"/>
    <w:rsid w:val="00DD3F3E"/>
    <w:rsid w:val="00DE43DB"/>
    <w:rsid w:val="00E22389"/>
    <w:rsid w:val="00E3132B"/>
    <w:rsid w:val="00E43895"/>
    <w:rsid w:val="00E4407C"/>
    <w:rsid w:val="00E44423"/>
    <w:rsid w:val="00E57102"/>
    <w:rsid w:val="00E60328"/>
    <w:rsid w:val="00E60C91"/>
    <w:rsid w:val="00E6123D"/>
    <w:rsid w:val="00E70D23"/>
    <w:rsid w:val="00E72740"/>
    <w:rsid w:val="00E74DFE"/>
    <w:rsid w:val="00E75420"/>
    <w:rsid w:val="00E870C1"/>
    <w:rsid w:val="00E92EAC"/>
    <w:rsid w:val="00E93FA6"/>
    <w:rsid w:val="00EA31E2"/>
    <w:rsid w:val="00ED2A9B"/>
    <w:rsid w:val="00ED701C"/>
    <w:rsid w:val="00EE2549"/>
    <w:rsid w:val="00EE4302"/>
    <w:rsid w:val="00EF68D4"/>
    <w:rsid w:val="00F204AA"/>
    <w:rsid w:val="00F21B11"/>
    <w:rsid w:val="00F22309"/>
    <w:rsid w:val="00F31355"/>
    <w:rsid w:val="00F3563F"/>
    <w:rsid w:val="00F41637"/>
    <w:rsid w:val="00F556F2"/>
    <w:rsid w:val="00F63424"/>
    <w:rsid w:val="00F64D25"/>
    <w:rsid w:val="00F703C2"/>
    <w:rsid w:val="00F728FD"/>
    <w:rsid w:val="00F7299B"/>
    <w:rsid w:val="00F771AA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2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728F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72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728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2612</Characters>
  <Application>Microsoft Office Word</Application>
  <DocSecurity>0</DocSecurity>
  <Lines>21</Lines>
  <Paragraphs>6</Paragraphs>
  <ScaleCrop>false</ScaleCrop>
  <Company>Microsoft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6</cp:revision>
  <dcterms:created xsi:type="dcterms:W3CDTF">2015-08-16T16:12:00Z</dcterms:created>
  <dcterms:modified xsi:type="dcterms:W3CDTF">2017-09-14T05:22:00Z</dcterms:modified>
</cp:coreProperties>
</file>