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41" w:rsidRDefault="00C63941" w:rsidP="00564822">
      <w:pPr>
        <w:spacing w:after="0"/>
        <w:jc w:val="center"/>
        <w:rPr>
          <w:sz w:val="32"/>
          <w:szCs w:val="32"/>
        </w:rPr>
      </w:pPr>
    </w:p>
    <w:p w:rsidR="00C63941" w:rsidRDefault="00C63941" w:rsidP="00564822">
      <w:pPr>
        <w:pStyle w:val="a3"/>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Герасимова  Айгюль Гиниятулловна</w:t>
      </w:r>
    </w:p>
    <w:p w:rsidR="00C63941" w:rsidRDefault="00C63941" w:rsidP="00564822">
      <w:pPr>
        <w:pStyle w:val="a3"/>
        <w:jc w:val="righ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педагог-психолог  </w:t>
      </w:r>
    </w:p>
    <w:p w:rsidR="00C63941" w:rsidRDefault="00C63941" w:rsidP="00564822">
      <w:pPr>
        <w:jc w:val="center"/>
        <w:rPr>
          <w:b/>
          <w:bCs/>
          <w:sz w:val="32"/>
          <w:szCs w:val="32"/>
        </w:rPr>
      </w:pPr>
      <w:r w:rsidRPr="007A3255">
        <w:rPr>
          <w:b/>
          <w:bCs/>
          <w:sz w:val="32"/>
          <w:szCs w:val="32"/>
        </w:rPr>
        <w:t>«</w:t>
      </w:r>
      <w:r w:rsidR="007A3255">
        <w:rPr>
          <w:b/>
          <w:bCs/>
          <w:sz w:val="32"/>
          <w:szCs w:val="32"/>
        </w:rPr>
        <w:t>Учимся говорить «НЕТ</w:t>
      </w:r>
      <w:r w:rsidRPr="007A3255">
        <w:rPr>
          <w:b/>
          <w:bCs/>
          <w:sz w:val="32"/>
          <w:szCs w:val="32"/>
        </w:rPr>
        <w:t>»</w:t>
      </w:r>
      <w:r>
        <w:rPr>
          <w:b/>
          <w:bCs/>
          <w:sz w:val="32"/>
          <w:szCs w:val="32"/>
        </w:rPr>
        <w:t xml:space="preserve">  </w:t>
      </w:r>
    </w:p>
    <w:p w:rsidR="00C63941" w:rsidRDefault="00C63941" w:rsidP="00564822">
      <w:pPr>
        <w:jc w:val="center"/>
        <w:rPr>
          <w:sz w:val="28"/>
          <w:szCs w:val="28"/>
        </w:rPr>
      </w:pPr>
      <w:r>
        <w:rPr>
          <w:sz w:val="28"/>
          <w:szCs w:val="28"/>
        </w:rPr>
        <w:t xml:space="preserve">Методическая разработка по профилактике </w:t>
      </w:r>
      <w:r w:rsidR="00B607EF">
        <w:rPr>
          <w:sz w:val="28"/>
          <w:szCs w:val="28"/>
        </w:rPr>
        <w:t>алкоголизма</w:t>
      </w:r>
    </w:p>
    <w:p w:rsidR="00C63941" w:rsidRDefault="00C63941" w:rsidP="00564822">
      <w:pPr>
        <w:jc w:val="center"/>
        <w:rPr>
          <w:sz w:val="28"/>
          <w:szCs w:val="28"/>
        </w:rPr>
      </w:pPr>
    </w:p>
    <w:p w:rsidR="00C63941" w:rsidRDefault="00C63941" w:rsidP="00564822">
      <w:pPr>
        <w:pStyle w:val="a4"/>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Целевая группа: учащиеся  7-9 классов</w:t>
      </w:r>
    </w:p>
    <w:p w:rsidR="00C63941" w:rsidRDefault="00C63941" w:rsidP="00564822">
      <w:pPr>
        <w:pStyle w:val="a4"/>
        <w:spacing w:after="0" w:line="240" w:lineRule="auto"/>
        <w:ind w:left="0"/>
        <w:jc w:val="both"/>
        <w:rPr>
          <w:rFonts w:ascii="Times New Roman" w:hAnsi="Times New Roman" w:cs="Times New Roman"/>
          <w:b/>
          <w:sz w:val="28"/>
          <w:szCs w:val="28"/>
        </w:rPr>
      </w:pPr>
    </w:p>
    <w:p w:rsidR="00C63941" w:rsidRDefault="00C63941" w:rsidP="00564822">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b/>
          <w:sz w:val="28"/>
          <w:szCs w:val="28"/>
        </w:rPr>
        <w:t>Цель</w:t>
      </w:r>
      <w:r>
        <w:rPr>
          <w:rFonts w:ascii="Times New Roman" w:hAnsi="Times New Roman" w:cs="Times New Roman"/>
          <w:b/>
          <w:color w:val="000000" w:themeColor="text1"/>
          <w:sz w:val="28"/>
          <w:szCs w:val="28"/>
        </w:rPr>
        <w:t xml:space="preserve">: </w:t>
      </w:r>
      <w:r w:rsidR="00B607EF">
        <w:rPr>
          <w:rFonts w:ascii="Times New Roman" w:hAnsi="Times New Roman" w:cs="Times New Roman"/>
          <w:color w:val="000000" w:themeColor="text1"/>
          <w:sz w:val="28"/>
          <w:szCs w:val="28"/>
        </w:rPr>
        <w:t xml:space="preserve">профилактика алкоголизма </w:t>
      </w:r>
      <w:r w:rsidR="00273335">
        <w:rPr>
          <w:rFonts w:ascii="Times New Roman" w:hAnsi="Times New Roman" w:cs="Times New Roman"/>
          <w:color w:val="000000" w:themeColor="text1"/>
          <w:sz w:val="28"/>
          <w:szCs w:val="28"/>
        </w:rPr>
        <w:t>среди учащихся</w:t>
      </w:r>
    </w:p>
    <w:p w:rsidR="00C63941" w:rsidRDefault="00C63941" w:rsidP="00564822">
      <w:pPr>
        <w:pStyle w:val="a4"/>
        <w:spacing w:after="0" w:line="240" w:lineRule="auto"/>
        <w:ind w:left="0"/>
        <w:jc w:val="both"/>
        <w:rPr>
          <w:rFonts w:ascii="Times New Roman" w:hAnsi="Times New Roman" w:cs="Times New Roman"/>
          <w:color w:val="000000" w:themeColor="text1"/>
          <w:sz w:val="28"/>
          <w:szCs w:val="28"/>
        </w:rPr>
      </w:pPr>
    </w:p>
    <w:p w:rsidR="00C63941" w:rsidRDefault="00C63941" w:rsidP="004578A0">
      <w:pPr>
        <w:spacing w:after="0"/>
        <w:rPr>
          <w:b/>
          <w:color w:val="000000" w:themeColor="text1"/>
          <w:sz w:val="28"/>
          <w:szCs w:val="28"/>
        </w:rPr>
      </w:pPr>
      <w:r>
        <w:rPr>
          <w:b/>
          <w:color w:val="000000" w:themeColor="text1"/>
          <w:sz w:val="28"/>
          <w:szCs w:val="28"/>
        </w:rPr>
        <w:t xml:space="preserve">Задачи: </w:t>
      </w:r>
    </w:p>
    <w:p w:rsidR="00273335" w:rsidRPr="007A3255" w:rsidRDefault="00273335" w:rsidP="004578A0">
      <w:pPr>
        <w:pStyle w:val="a4"/>
        <w:numPr>
          <w:ilvl w:val="0"/>
          <w:numId w:val="1"/>
        </w:numPr>
        <w:spacing w:after="0" w:line="240" w:lineRule="auto"/>
        <w:ind w:left="0" w:firstLine="0"/>
        <w:jc w:val="both"/>
        <w:rPr>
          <w:rFonts w:ascii="Times New Roman" w:hAnsi="Times New Roman" w:cs="Times New Roman"/>
          <w:color w:val="000000" w:themeColor="text1"/>
          <w:sz w:val="28"/>
          <w:szCs w:val="28"/>
        </w:rPr>
      </w:pPr>
      <w:r w:rsidRPr="007A3255">
        <w:rPr>
          <w:rFonts w:ascii="Times New Roman" w:hAnsi="Times New Roman" w:cs="Times New Roman"/>
          <w:color w:val="000000" w:themeColor="text1"/>
          <w:sz w:val="28"/>
          <w:szCs w:val="28"/>
        </w:rPr>
        <w:t xml:space="preserve">провести дискуссию на тему причин </w:t>
      </w:r>
      <w:r w:rsidR="00B607EF" w:rsidRPr="007A3255">
        <w:rPr>
          <w:rFonts w:ascii="Times New Roman" w:hAnsi="Times New Roman" w:cs="Times New Roman"/>
          <w:color w:val="000000" w:themeColor="text1"/>
          <w:sz w:val="28"/>
          <w:szCs w:val="28"/>
        </w:rPr>
        <w:t>употребления алкоголя</w:t>
      </w:r>
      <w:r w:rsidRPr="007A3255">
        <w:rPr>
          <w:rFonts w:ascii="Times New Roman" w:hAnsi="Times New Roman" w:cs="Times New Roman"/>
          <w:color w:val="000000" w:themeColor="text1"/>
          <w:sz w:val="28"/>
          <w:szCs w:val="28"/>
        </w:rPr>
        <w:t xml:space="preserve"> в подростковом возрасте</w:t>
      </w:r>
    </w:p>
    <w:p w:rsidR="00C63941" w:rsidRPr="007A3255" w:rsidRDefault="00FD75DD" w:rsidP="004578A0">
      <w:pPr>
        <w:pStyle w:val="a4"/>
        <w:numPr>
          <w:ilvl w:val="0"/>
          <w:numId w:val="1"/>
        </w:numPr>
        <w:spacing w:after="0" w:line="240" w:lineRule="auto"/>
        <w:ind w:left="0" w:firstLine="0"/>
        <w:jc w:val="both"/>
        <w:rPr>
          <w:rFonts w:ascii="Times New Roman" w:hAnsi="Times New Roman" w:cs="Times New Roman"/>
          <w:color w:val="000000" w:themeColor="text1"/>
          <w:sz w:val="28"/>
          <w:szCs w:val="28"/>
        </w:rPr>
      </w:pPr>
      <w:r w:rsidRPr="007A3255">
        <w:rPr>
          <w:rFonts w:ascii="Times New Roman" w:hAnsi="Times New Roman" w:cs="Times New Roman"/>
          <w:color w:val="000000" w:themeColor="text1"/>
          <w:sz w:val="28"/>
          <w:szCs w:val="28"/>
        </w:rPr>
        <w:t xml:space="preserve">показать </w:t>
      </w:r>
      <w:r w:rsidR="007A3255" w:rsidRPr="007A3255">
        <w:rPr>
          <w:rFonts w:ascii="Times New Roman" w:hAnsi="Times New Roman" w:cs="Times New Roman"/>
          <w:color w:val="000000" w:themeColor="text1"/>
          <w:sz w:val="28"/>
          <w:szCs w:val="28"/>
        </w:rPr>
        <w:t xml:space="preserve">на практике, как можно отказать человеку, какие фразы и способы можно использовать для </w:t>
      </w:r>
      <w:r w:rsidR="00720527">
        <w:rPr>
          <w:rFonts w:ascii="Times New Roman" w:hAnsi="Times New Roman" w:cs="Times New Roman"/>
          <w:color w:val="000000" w:themeColor="text1"/>
          <w:sz w:val="28"/>
          <w:szCs w:val="28"/>
        </w:rPr>
        <w:t>отказа</w:t>
      </w:r>
    </w:p>
    <w:p w:rsidR="00C63941" w:rsidRPr="007A3255" w:rsidRDefault="00C63941" w:rsidP="004578A0">
      <w:pPr>
        <w:pStyle w:val="a4"/>
        <w:numPr>
          <w:ilvl w:val="0"/>
          <w:numId w:val="1"/>
        </w:numPr>
        <w:spacing w:after="0" w:line="240" w:lineRule="auto"/>
        <w:ind w:left="0" w:firstLine="0"/>
        <w:jc w:val="both"/>
        <w:rPr>
          <w:rFonts w:ascii="Times New Roman" w:hAnsi="Times New Roman" w:cs="Times New Roman"/>
          <w:color w:val="000000" w:themeColor="text1"/>
          <w:sz w:val="28"/>
          <w:szCs w:val="28"/>
        </w:rPr>
      </w:pPr>
      <w:r w:rsidRPr="007A3255">
        <w:rPr>
          <w:rFonts w:ascii="Times New Roman" w:hAnsi="Times New Roman" w:cs="Times New Roman"/>
          <w:color w:val="000000" w:themeColor="text1"/>
          <w:sz w:val="28"/>
          <w:szCs w:val="28"/>
        </w:rPr>
        <w:t xml:space="preserve">создать условия </w:t>
      </w:r>
      <w:r w:rsidR="00273335" w:rsidRPr="007A3255">
        <w:rPr>
          <w:rFonts w:ascii="Times New Roman" w:hAnsi="Times New Roman" w:cs="Times New Roman"/>
          <w:color w:val="000000" w:themeColor="text1"/>
          <w:sz w:val="28"/>
          <w:szCs w:val="28"/>
        </w:rPr>
        <w:t xml:space="preserve">для </w:t>
      </w:r>
      <w:r w:rsidR="00CF770B" w:rsidRPr="007A3255">
        <w:rPr>
          <w:rFonts w:ascii="Times New Roman" w:hAnsi="Times New Roman" w:cs="Times New Roman"/>
          <w:color w:val="000000" w:themeColor="text1"/>
          <w:sz w:val="28"/>
          <w:szCs w:val="28"/>
        </w:rPr>
        <w:t xml:space="preserve">тренировки навыка уверенно говорить «нет» </w:t>
      </w:r>
    </w:p>
    <w:p w:rsidR="00C63941" w:rsidRDefault="00C63941" w:rsidP="00564822">
      <w:pPr>
        <w:pStyle w:val="a4"/>
        <w:ind w:left="0"/>
        <w:rPr>
          <w:rFonts w:ascii="Times New Roman" w:hAnsi="Times New Roman" w:cs="Times New Roman"/>
          <w:color w:val="000000" w:themeColor="text1"/>
          <w:sz w:val="28"/>
          <w:szCs w:val="28"/>
        </w:rPr>
      </w:pPr>
      <w:r>
        <w:rPr>
          <w:rFonts w:ascii="Times New Roman" w:hAnsi="Times New Roman" w:cs="Times New Roman"/>
          <w:b/>
          <w:sz w:val="28"/>
          <w:szCs w:val="28"/>
        </w:rPr>
        <w:t xml:space="preserve">Форма проведения:  </w:t>
      </w:r>
      <w:r>
        <w:rPr>
          <w:rFonts w:ascii="Times New Roman" w:hAnsi="Times New Roman" w:cs="Times New Roman"/>
          <w:sz w:val="28"/>
          <w:szCs w:val="28"/>
        </w:rPr>
        <w:t>классный час</w:t>
      </w:r>
    </w:p>
    <w:p w:rsidR="00C63941" w:rsidRDefault="00C63941" w:rsidP="00564822">
      <w:pPr>
        <w:pStyle w:val="a4"/>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Продолжительность: </w:t>
      </w:r>
      <w:r w:rsidR="00FD75DD">
        <w:rPr>
          <w:rFonts w:ascii="Times New Roman" w:hAnsi="Times New Roman" w:cs="Times New Roman"/>
          <w:sz w:val="28"/>
          <w:szCs w:val="28"/>
        </w:rPr>
        <w:t>80</w:t>
      </w:r>
      <w:r>
        <w:rPr>
          <w:rFonts w:ascii="Times New Roman" w:hAnsi="Times New Roman" w:cs="Times New Roman"/>
          <w:sz w:val="28"/>
          <w:szCs w:val="28"/>
        </w:rPr>
        <w:t xml:space="preserve"> минут</w:t>
      </w:r>
    </w:p>
    <w:p w:rsidR="00C63941" w:rsidRDefault="00C63941" w:rsidP="00564822">
      <w:pPr>
        <w:pStyle w:val="a4"/>
        <w:spacing w:after="0" w:line="240" w:lineRule="auto"/>
        <w:ind w:left="0"/>
        <w:jc w:val="both"/>
        <w:rPr>
          <w:rFonts w:ascii="Times New Roman" w:hAnsi="Times New Roman" w:cs="Times New Roman"/>
          <w:b/>
          <w:sz w:val="28"/>
          <w:szCs w:val="28"/>
        </w:rPr>
      </w:pPr>
    </w:p>
    <w:p w:rsidR="00C63941" w:rsidRDefault="00C63941" w:rsidP="007A3255">
      <w:pPr>
        <w:pStyle w:val="a4"/>
        <w:spacing w:after="0" w:line="240" w:lineRule="auto"/>
        <w:ind w:left="0" w:firstLine="851"/>
        <w:jc w:val="both"/>
        <w:rPr>
          <w:rFonts w:ascii="Times New Roman" w:hAnsi="Times New Roman" w:cs="Times New Roman"/>
          <w:sz w:val="28"/>
          <w:szCs w:val="28"/>
        </w:rPr>
      </w:pPr>
      <w:r w:rsidRPr="00FD75DD">
        <w:rPr>
          <w:rFonts w:ascii="Times New Roman" w:hAnsi="Times New Roman" w:cs="Times New Roman"/>
          <w:b/>
          <w:sz w:val="28"/>
          <w:szCs w:val="28"/>
        </w:rPr>
        <w:t>Материально-техническое обеспечение:</w:t>
      </w:r>
      <w:r w:rsidRPr="00FD75DD">
        <w:rPr>
          <w:rFonts w:ascii="Times New Roman" w:hAnsi="Times New Roman" w:cs="Times New Roman"/>
          <w:sz w:val="28"/>
          <w:szCs w:val="28"/>
        </w:rPr>
        <w:t xml:space="preserve"> аудитория </w:t>
      </w:r>
      <w:r w:rsidR="00720527">
        <w:rPr>
          <w:rFonts w:ascii="Times New Roman" w:hAnsi="Times New Roman" w:cs="Times New Roman"/>
          <w:sz w:val="28"/>
          <w:szCs w:val="28"/>
        </w:rPr>
        <w:t xml:space="preserve">класса </w:t>
      </w:r>
      <w:r w:rsidRPr="00FD75DD">
        <w:rPr>
          <w:rFonts w:ascii="Times New Roman" w:hAnsi="Times New Roman" w:cs="Times New Roman"/>
          <w:sz w:val="28"/>
          <w:szCs w:val="28"/>
        </w:rPr>
        <w:t xml:space="preserve">или актовый зал, </w:t>
      </w:r>
      <w:r w:rsidR="000B6385" w:rsidRPr="00FD75DD">
        <w:rPr>
          <w:rFonts w:ascii="Times New Roman" w:hAnsi="Times New Roman" w:cs="Times New Roman"/>
          <w:sz w:val="28"/>
          <w:szCs w:val="28"/>
        </w:rPr>
        <w:t>мяч или небольшая мягкая игрушка</w:t>
      </w:r>
      <w:r w:rsidR="00FD75DD">
        <w:rPr>
          <w:rFonts w:ascii="Times New Roman" w:hAnsi="Times New Roman" w:cs="Times New Roman"/>
          <w:sz w:val="28"/>
          <w:szCs w:val="28"/>
        </w:rPr>
        <w:t>, ш</w:t>
      </w:r>
      <w:r w:rsidR="00FD75DD" w:rsidRPr="00FD75DD">
        <w:rPr>
          <w:rFonts w:ascii="Times New Roman" w:hAnsi="Times New Roman" w:cs="Times New Roman"/>
          <w:sz w:val="28"/>
          <w:szCs w:val="28"/>
        </w:rPr>
        <w:t xml:space="preserve">кольная доска или листы </w:t>
      </w:r>
      <w:proofErr w:type="spellStart"/>
      <w:r w:rsidR="00FD75DD" w:rsidRPr="00FD75DD">
        <w:rPr>
          <w:rFonts w:ascii="Times New Roman" w:hAnsi="Times New Roman" w:cs="Times New Roman"/>
          <w:sz w:val="28"/>
          <w:szCs w:val="28"/>
        </w:rPr>
        <w:t>флип-чарта</w:t>
      </w:r>
      <w:proofErr w:type="spellEnd"/>
      <w:r w:rsidRPr="00FD75DD">
        <w:rPr>
          <w:rFonts w:ascii="Times New Roman" w:hAnsi="Times New Roman" w:cs="Times New Roman"/>
          <w:sz w:val="28"/>
          <w:szCs w:val="28"/>
        </w:rPr>
        <w:t xml:space="preserve">, ручки, фломастеры, цветные карандаши, клей - карандаш, </w:t>
      </w:r>
      <w:r w:rsidR="00FD75DD" w:rsidRPr="00FD75DD">
        <w:rPr>
          <w:rFonts w:ascii="Times New Roman" w:hAnsi="Times New Roman" w:cs="Times New Roman"/>
          <w:sz w:val="28"/>
          <w:szCs w:val="28"/>
        </w:rPr>
        <w:t>ножницы, старые журналы, листы А</w:t>
      </w:r>
      <w:proofErr w:type="gramStart"/>
      <w:r w:rsidR="00FD75DD" w:rsidRPr="00FD75DD">
        <w:rPr>
          <w:rFonts w:ascii="Times New Roman" w:hAnsi="Times New Roman" w:cs="Times New Roman"/>
          <w:sz w:val="28"/>
          <w:szCs w:val="28"/>
        </w:rPr>
        <w:t>4</w:t>
      </w:r>
      <w:proofErr w:type="gramEnd"/>
      <w:r w:rsidRPr="00FD75DD">
        <w:rPr>
          <w:rFonts w:ascii="Times New Roman" w:hAnsi="Times New Roman" w:cs="Times New Roman"/>
          <w:sz w:val="28"/>
          <w:szCs w:val="28"/>
        </w:rPr>
        <w:t>.</w:t>
      </w:r>
    </w:p>
    <w:p w:rsidR="00C63941" w:rsidRDefault="00C63941" w:rsidP="00FD75DD">
      <w:pPr>
        <w:tabs>
          <w:tab w:val="num" w:pos="540"/>
          <w:tab w:val="left" w:pos="720"/>
        </w:tabs>
        <w:spacing w:after="0"/>
        <w:ind w:left="720"/>
        <w:rPr>
          <w:sz w:val="28"/>
          <w:szCs w:val="28"/>
        </w:rPr>
      </w:pPr>
    </w:p>
    <w:p w:rsidR="00C63941" w:rsidRPr="00FD75DD" w:rsidRDefault="00C63941" w:rsidP="00FD75DD">
      <w:pPr>
        <w:tabs>
          <w:tab w:val="num" w:pos="540"/>
          <w:tab w:val="left" w:pos="720"/>
        </w:tabs>
        <w:spacing w:after="0"/>
        <w:ind w:left="720"/>
        <w:jc w:val="center"/>
        <w:rPr>
          <w:b/>
          <w:sz w:val="28"/>
          <w:szCs w:val="28"/>
        </w:rPr>
      </w:pPr>
      <w:r w:rsidRPr="00FD75DD">
        <w:rPr>
          <w:b/>
          <w:sz w:val="28"/>
          <w:szCs w:val="28"/>
        </w:rPr>
        <w:t>Ход занятия</w:t>
      </w:r>
    </w:p>
    <w:p w:rsidR="00C63941" w:rsidRDefault="00C63941" w:rsidP="00FD75DD">
      <w:pPr>
        <w:tabs>
          <w:tab w:val="left" w:pos="0"/>
          <w:tab w:val="num" w:pos="540"/>
        </w:tabs>
        <w:spacing w:after="0"/>
        <w:ind w:firstLine="851"/>
        <w:jc w:val="center"/>
        <w:rPr>
          <w:sz w:val="28"/>
          <w:szCs w:val="28"/>
        </w:rPr>
      </w:pPr>
    </w:p>
    <w:p w:rsidR="00C63941" w:rsidRDefault="00C63941" w:rsidP="004578A0">
      <w:p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709"/>
        <w:rPr>
          <w:bCs/>
          <w:sz w:val="28"/>
          <w:szCs w:val="28"/>
        </w:rPr>
      </w:pPr>
      <w:r>
        <w:rPr>
          <w:bCs/>
          <w:sz w:val="28"/>
          <w:szCs w:val="28"/>
        </w:rPr>
        <w:t>Ребята, добрый день! С каждым днем вы становитесь старше</w:t>
      </w:r>
      <w:r w:rsidR="004578A0">
        <w:rPr>
          <w:bCs/>
          <w:sz w:val="28"/>
          <w:szCs w:val="28"/>
        </w:rPr>
        <w:t>,</w:t>
      </w:r>
      <w:r>
        <w:rPr>
          <w:bCs/>
          <w:sz w:val="28"/>
          <w:szCs w:val="28"/>
        </w:rPr>
        <w:t xml:space="preserve"> и каждый день перед вами появляются новые непростые задачи и новые выборы. Во многом от того, что вы выберите сегодня, зависит </w:t>
      </w:r>
      <w:r w:rsidR="000B6385">
        <w:rPr>
          <w:bCs/>
          <w:sz w:val="28"/>
          <w:szCs w:val="28"/>
        </w:rPr>
        <w:t>в</w:t>
      </w:r>
      <w:r>
        <w:rPr>
          <w:bCs/>
          <w:sz w:val="28"/>
          <w:szCs w:val="28"/>
        </w:rPr>
        <w:t xml:space="preserve">аша будущая жизнь. </w:t>
      </w:r>
      <w:r w:rsidR="000B6385">
        <w:rPr>
          <w:bCs/>
          <w:sz w:val="28"/>
          <w:szCs w:val="28"/>
        </w:rPr>
        <w:t xml:space="preserve">Сегодня мне бы хотелось поговорить с вами о вредных привычках, которые бывают у подростков и взрослых людей. </w:t>
      </w:r>
    </w:p>
    <w:p w:rsidR="00C63941" w:rsidRDefault="00C63941" w:rsidP="004578A0">
      <w:pPr>
        <w:tabs>
          <w:tab w:val="left" w:pos="0"/>
        </w:tabs>
        <w:autoSpaceDE w:val="0"/>
        <w:autoSpaceDN w:val="0"/>
        <w:adjustRightInd w:val="0"/>
        <w:spacing w:after="0"/>
        <w:ind w:firstLine="709"/>
        <w:jc w:val="center"/>
        <w:rPr>
          <w:sz w:val="28"/>
          <w:szCs w:val="28"/>
        </w:rPr>
      </w:pPr>
    </w:p>
    <w:p w:rsidR="00C63941" w:rsidRDefault="00C63941" w:rsidP="004578A0">
      <w:pPr>
        <w:tabs>
          <w:tab w:val="left" w:pos="0"/>
        </w:tabs>
        <w:autoSpaceDE w:val="0"/>
        <w:autoSpaceDN w:val="0"/>
        <w:adjustRightInd w:val="0"/>
        <w:spacing w:after="0"/>
        <w:ind w:firstLine="709"/>
        <w:rPr>
          <w:b/>
          <w:bCs/>
          <w:sz w:val="28"/>
          <w:szCs w:val="28"/>
        </w:rPr>
      </w:pPr>
      <w:r>
        <w:rPr>
          <w:b/>
          <w:bCs/>
          <w:sz w:val="28"/>
          <w:szCs w:val="28"/>
        </w:rPr>
        <w:t>1.Упражнение «</w:t>
      </w:r>
      <w:r w:rsidR="000B6385">
        <w:rPr>
          <w:b/>
          <w:bCs/>
          <w:sz w:val="28"/>
          <w:szCs w:val="28"/>
        </w:rPr>
        <w:t>Ассоциации».</w:t>
      </w:r>
    </w:p>
    <w:p w:rsidR="000B6385" w:rsidRDefault="000B6385" w:rsidP="004578A0">
      <w:pPr>
        <w:tabs>
          <w:tab w:val="left" w:pos="0"/>
        </w:tabs>
        <w:autoSpaceDE w:val="0"/>
        <w:autoSpaceDN w:val="0"/>
        <w:adjustRightInd w:val="0"/>
        <w:spacing w:after="0"/>
        <w:ind w:firstLine="709"/>
        <w:rPr>
          <w:bCs/>
          <w:sz w:val="28"/>
          <w:szCs w:val="28"/>
        </w:rPr>
      </w:pPr>
      <w:r w:rsidRPr="000B6385">
        <w:rPr>
          <w:bCs/>
          <w:sz w:val="28"/>
          <w:szCs w:val="28"/>
        </w:rPr>
        <w:t xml:space="preserve">Ребята, </w:t>
      </w:r>
      <w:r w:rsidR="005F3548">
        <w:rPr>
          <w:bCs/>
          <w:sz w:val="28"/>
          <w:szCs w:val="28"/>
        </w:rPr>
        <w:t>скажите, пожалуйста</w:t>
      </w:r>
      <w:r w:rsidRPr="000B6385">
        <w:rPr>
          <w:bCs/>
          <w:sz w:val="28"/>
          <w:szCs w:val="28"/>
        </w:rPr>
        <w:t xml:space="preserve">, какие ассоциации вызывают у вас такие слова как </w:t>
      </w:r>
      <w:r w:rsidR="00B607EF">
        <w:rPr>
          <w:bCs/>
          <w:sz w:val="28"/>
          <w:szCs w:val="28"/>
        </w:rPr>
        <w:t>алкоголь, алкогольные напитки</w:t>
      </w:r>
      <w:r w:rsidRPr="000B6385">
        <w:rPr>
          <w:bCs/>
          <w:sz w:val="28"/>
          <w:szCs w:val="28"/>
        </w:rPr>
        <w:t xml:space="preserve">. </w:t>
      </w:r>
      <w:r>
        <w:rPr>
          <w:bCs/>
          <w:sz w:val="28"/>
          <w:szCs w:val="28"/>
        </w:rPr>
        <w:t xml:space="preserve">Я буду бросать вам мяч в хаотичном порядке, а вы бросайте мне его обратно, назвав свою ассоциацию. Долго не задумывайтесь, говорите то, что первым придет в голову. </w:t>
      </w:r>
    </w:p>
    <w:p w:rsidR="000B6385" w:rsidRDefault="000B6385" w:rsidP="004578A0">
      <w:pPr>
        <w:tabs>
          <w:tab w:val="left" w:pos="0"/>
        </w:tabs>
        <w:autoSpaceDE w:val="0"/>
        <w:autoSpaceDN w:val="0"/>
        <w:adjustRightInd w:val="0"/>
        <w:spacing w:after="0"/>
        <w:ind w:firstLine="709"/>
        <w:rPr>
          <w:bCs/>
          <w:sz w:val="28"/>
          <w:szCs w:val="28"/>
        </w:rPr>
      </w:pPr>
      <w:r>
        <w:rPr>
          <w:bCs/>
          <w:sz w:val="28"/>
          <w:szCs w:val="28"/>
        </w:rPr>
        <w:t>Ребята называют ассоциации. По окончани</w:t>
      </w:r>
      <w:r w:rsidR="005F3548">
        <w:rPr>
          <w:bCs/>
          <w:sz w:val="28"/>
          <w:szCs w:val="28"/>
        </w:rPr>
        <w:t>и</w:t>
      </w:r>
      <w:r>
        <w:rPr>
          <w:bCs/>
          <w:sz w:val="28"/>
          <w:szCs w:val="28"/>
        </w:rPr>
        <w:t xml:space="preserve"> упражнения можно записать несколько основных ассоциаций на доске. </w:t>
      </w:r>
    </w:p>
    <w:p w:rsidR="002C1D35" w:rsidRDefault="002C1D35" w:rsidP="004578A0">
      <w:pPr>
        <w:tabs>
          <w:tab w:val="left" w:pos="0"/>
        </w:tabs>
        <w:autoSpaceDE w:val="0"/>
        <w:autoSpaceDN w:val="0"/>
        <w:adjustRightInd w:val="0"/>
        <w:spacing w:after="0"/>
        <w:ind w:firstLine="709"/>
        <w:rPr>
          <w:bCs/>
          <w:sz w:val="28"/>
          <w:szCs w:val="28"/>
        </w:rPr>
      </w:pPr>
      <w:r>
        <w:rPr>
          <w:bCs/>
          <w:sz w:val="28"/>
          <w:szCs w:val="28"/>
        </w:rPr>
        <w:t xml:space="preserve">Вероятно, на доске будут  присутствовать, а, возможно, и преобладать негативные ассоциации. В этом случае стоит похвалить ребят за взрослый, осознанный взгляд на вопрос употребления алкоголя. </w:t>
      </w:r>
    </w:p>
    <w:p w:rsidR="00B607EF" w:rsidRDefault="00B607EF" w:rsidP="004578A0">
      <w:pPr>
        <w:tabs>
          <w:tab w:val="left" w:pos="0"/>
        </w:tabs>
        <w:autoSpaceDE w:val="0"/>
        <w:autoSpaceDN w:val="0"/>
        <w:adjustRightInd w:val="0"/>
        <w:spacing w:after="0"/>
        <w:ind w:firstLine="709"/>
        <w:rPr>
          <w:bCs/>
          <w:sz w:val="28"/>
          <w:szCs w:val="28"/>
        </w:rPr>
      </w:pPr>
    </w:p>
    <w:p w:rsidR="007A3255" w:rsidRDefault="007A3255" w:rsidP="004578A0">
      <w:pPr>
        <w:tabs>
          <w:tab w:val="left" w:pos="0"/>
        </w:tabs>
        <w:autoSpaceDE w:val="0"/>
        <w:autoSpaceDN w:val="0"/>
        <w:adjustRightInd w:val="0"/>
        <w:spacing w:after="0"/>
        <w:ind w:firstLine="709"/>
        <w:rPr>
          <w:bCs/>
          <w:sz w:val="28"/>
          <w:szCs w:val="28"/>
        </w:rPr>
      </w:pPr>
    </w:p>
    <w:p w:rsidR="007A3255" w:rsidRDefault="007A3255" w:rsidP="004578A0">
      <w:pPr>
        <w:tabs>
          <w:tab w:val="left" w:pos="0"/>
        </w:tabs>
        <w:autoSpaceDE w:val="0"/>
        <w:autoSpaceDN w:val="0"/>
        <w:adjustRightInd w:val="0"/>
        <w:spacing w:after="0"/>
        <w:ind w:firstLine="709"/>
        <w:rPr>
          <w:b/>
          <w:bCs/>
          <w:sz w:val="28"/>
          <w:szCs w:val="28"/>
        </w:rPr>
      </w:pPr>
    </w:p>
    <w:p w:rsidR="00B607EF" w:rsidRDefault="00B607EF" w:rsidP="004578A0">
      <w:pPr>
        <w:tabs>
          <w:tab w:val="left" w:pos="0"/>
        </w:tabs>
        <w:autoSpaceDE w:val="0"/>
        <w:autoSpaceDN w:val="0"/>
        <w:adjustRightInd w:val="0"/>
        <w:spacing w:after="0"/>
        <w:ind w:firstLine="709"/>
        <w:rPr>
          <w:b/>
          <w:bCs/>
          <w:sz w:val="28"/>
          <w:szCs w:val="28"/>
        </w:rPr>
      </w:pPr>
      <w:r>
        <w:rPr>
          <w:b/>
          <w:bCs/>
          <w:sz w:val="28"/>
          <w:szCs w:val="28"/>
        </w:rPr>
        <w:lastRenderedPageBreak/>
        <w:t>2.Упражнение «Откровенный разговор».</w:t>
      </w:r>
    </w:p>
    <w:p w:rsidR="00D561CC" w:rsidRDefault="00D561CC" w:rsidP="004578A0">
      <w:pPr>
        <w:tabs>
          <w:tab w:val="left" w:pos="0"/>
        </w:tabs>
        <w:autoSpaceDE w:val="0"/>
        <w:autoSpaceDN w:val="0"/>
        <w:adjustRightInd w:val="0"/>
        <w:spacing w:after="0"/>
        <w:ind w:firstLine="709"/>
        <w:rPr>
          <w:bCs/>
          <w:sz w:val="28"/>
          <w:szCs w:val="28"/>
        </w:rPr>
      </w:pPr>
      <w:r w:rsidRPr="00805E85">
        <w:rPr>
          <w:bCs/>
          <w:sz w:val="28"/>
          <w:szCs w:val="28"/>
        </w:rPr>
        <w:t>Спасибо, что поделили</w:t>
      </w:r>
      <w:r>
        <w:rPr>
          <w:bCs/>
          <w:sz w:val="28"/>
          <w:szCs w:val="28"/>
        </w:rPr>
        <w:t xml:space="preserve">сь своими ассоциациями. </w:t>
      </w:r>
      <w:r w:rsidR="00B607EF" w:rsidRPr="00D561CC">
        <w:rPr>
          <w:bCs/>
          <w:sz w:val="28"/>
          <w:szCs w:val="28"/>
        </w:rPr>
        <w:t>Ребята, расскажите</w:t>
      </w:r>
      <w:r>
        <w:rPr>
          <w:bCs/>
          <w:sz w:val="28"/>
          <w:szCs w:val="28"/>
        </w:rPr>
        <w:t>,</w:t>
      </w:r>
      <w:r w:rsidR="00B607EF" w:rsidRPr="00D561CC">
        <w:rPr>
          <w:bCs/>
          <w:sz w:val="28"/>
          <w:szCs w:val="28"/>
        </w:rPr>
        <w:t xml:space="preserve"> пожалуйста</w:t>
      </w:r>
      <w:r>
        <w:rPr>
          <w:bCs/>
          <w:sz w:val="28"/>
          <w:szCs w:val="28"/>
        </w:rPr>
        <w:t>,</w:t>
      </w:r>
      <w:r w:rsidR="00B607EF" w:rsidRPr="00D561CC">
        <w:rPr>
          <w:bCs/>
          <w:sz w:val="28"/>
          <w:szCs w:val="28"/>
        </w:rPr>
        <w:t xml:space="preserve"> сталкивались ли вы сами с ситуациями, когда вам предлагали выпить алкогольные напитки? Или возможно кто-то из ваших друзей сталкивался с подобными предл</w:t>
      </w:r>
      <w:r w:rsidRPr="00D561CC">
        <w:rPr>
          <w:bCs/>
          <w:sz w:val="28"/>
          <w:szCs w:val="28"/>
        </w:rPr>
        <w:t>ожениями?</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Удалось ли вам или вашим друзьям ответить отказом на такое предложение? Как думаете</w:t>
      </w:r>
      <w:r w:rsidR="002C1D35">
        <w:rPr>
          <w:bCs/>
          <w:sz w:val="28"/>
          <w:szCs w:val="28"/>
        </w:rPr>
        <w:t>,</w:t>
      </w:r>
      <w:r>
        <w:rPr>
          <w:bCs/>
          <w:sz w:val="28"/>
          <w:szCs w:val="28"/>
        </w:rPr>
        <w:t xml:space="preserve"> почему бывает сложно сказать </w:t>
      </w:r>
      <w:r w:rsidR="005F3548">
        <w:rPr>
          <w:bCs/>
          <w:sz w:val="28"/>
          <w:szCs w:val="28"/>
        </w:rPr>
        <w:t>«</w:t>
      </w:r>
      <w:r>
        <w:rPr>
          <w:bCs/>
          <w:sz w:val="28"/>
          <w:szCs w:val="28"/>
        </w:rPr>
        <w:t>нет</w:t>
      </w:r>
      <w:r w:rsidR="005F3548">
        <w:rPr>
          <w:bCs/>
          <w:sz w:val="28"/>
          <w:szCs w:val="28"/>
        </w:rPr>
        <w:t>»</w:t>
      </w:r>
      <w:r>
        <w:rPr>
          <w:bCs/>
          <w:sz w:val="28"/>
          <w:szCs w:val="28"/>
        </w:rPr>
        <w:t xml:space="preserve">, когда кто-то предлагает тебе выпить алкоголь? </w:t>
      </w:r>
      <w:r w:rsidRPr="00D561CC">
        <w:rPr>
          <w:bCs/>
          <w:sz w:val="28"/>
          <w:szCs w:val="28"/>
        </w:rPr>
        <w:t xml:space="preserve"> </w:t>
      </w:r>
      <w:r>
        <w:rPr>
          <w:bCs/>
          <w:sz w:val="28"/>
          <w:szCs w:val="28"/>
        </w:rPr>
        <w:t xml:space="preserve">Мне бы хотелось разобраться в этом вопросе. </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Ребята называют разные причины, высказывают свое мнение. Важно записать основные причины на доску, чтобы они были перед глазами</w:t>
      </w:r>
      <w:r w:rsidR="005F3548">
        <w:rPr>
          <w:bCs/>
          <w:sz w:val="28"/>
          <w:szCs w:val="28"/>
        </w:rPr>
        <w:t xml:space="preserve"> ребят</w:t>
      </w:r>
      <w:r>
        <w:rPr>
          <w:bCs/>
          <w:sz w:val="28"/>
          <w:szCs w:val="28"/>
        </w:rPr>
        <w:t xml:space="preserve">. </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Ребята могут назвать следующие причины:</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 неудобно отказать;</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 боюсь обидеть своим отказом друга;</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 все пьют</w:t>
      </w:r>
      <w:r w:rsidR="005F3548">
        <w:rPr>
          <w:bCs/>
          <w:sz w:val="28"/>
          <w:szCs w:val="28"/>
        </w:rPr>
        <w:t>,</w:t>
      </w:r>
      <w:r>
        <w:rPr>
          <w:bCs/>
          <w:sz w:val="28"/>
          <w:szCs w:val="28"/>
        </w:rPr>
        <w:t xml:space="preserve"> и я не хочу выделяться;</w:t>
      </w:r>
    </w:p>
    <w:p w:rsidR="00D561CC" w:rsidRDefault="00D561CC" w:rsidP="00D561CC">
      <w:pPr>
        <w:tabs>
          <w:tab w:val="left" w:pos="0"/>
        </w:tabs>
        <w:autoSpaceDE w:val="0"/>
        <w:autoSpaceDN w:val="0"/>
        <w:adjustRightInd w:val="0"/>
        <w:spacing w:after="0"/>
        <w:ind w:firstLine="709"/>
        <w:rPr>
          <w:bCs/>
          <w:sz w:val="28"/>
          <w:szCs w:val="28"/>
        </w:rPr>
      </w:pPr>
      <w:r>
        <w:rPr>
          <w:bCs/>
          <w:sz w:val="28"/>
          <w:szCs w:val="28"/>
        </w:rPr>
        <w:t>- боюсь выглядеть маленьким, не крутым, если откажусь;</w:t>
      </w:r>
    </w:p>
    <w:p w:rsidR="002C1D35" w:rsidRDefault="002C1D35" w:rsidP="00D561CC">
      <w:pPr>
        <w:tabs>
          <w:tab w:val="left" w:pos="0"/>
        </w:tabs>
        <w:autoSpaceDE w:val="0"/>
        <w:autoSpaceDN w:val="0"/>
        <w:adjustRightInd w:val="0"/>
        <w:spacing w:after="0"/>
        <w:ind w:firstLine="709"/>
        <w:rPr>
          <w:bCs/>
          <w:sz w:val="28"/>
          <w:szCs w:val="28"/>
        </w:rPr>
      </w:pPr>
      <w:r>
        <w:rPr>
          <w:bCs/>
          <w:sz w:val="28"/>
          <w:szCs w:val="28"/>
        </w:rPr>
        <w:t>- не хочу, чтоб меня выгнали из этой компании;</w:t>
      </w:r>
    </w:p>
    <w:p w:rsidR="002C1D35" w:rsidRDefault="002C1D35" w:rsidP="00D561CC">
      <w:pPr>
        <w:tabs>
          <w:tab w:val="left" w:pos="0"/>
        </w:tabs>
        <w:autoSpaceDE w:val="0"/>
        <w:autoSpaceDN w:val="0"/>
        <w:adjustRightInd w:val="0"/>
        <w:spacing w:after="0"/>
        <w:ind w:firstLine="709"/>
        <w:rPr>
          <w:bCs/>
          <w:sz w:val="28"/>
          <w:szCs w:val="28"/>
        </w:rPr>
      </w:pPr>
      <w:r>
        <w:rPr>
          <w:bCs/>
          <w:sz w:val="28"/>
          <w:szCs w:val="28"/>
        </w:rPr>
        <w:t xml:space="preserve">- боюсь косых взглядов. </w:t>
      </w:r>
    </w:p>
    <w:p w:rsidR="003F1A86" w:rsidRDefault="003F1A86" w:rsidP="00D561CC">
      <w:pPr>
        <w:tabs>
          <w:tab w:val="left" w:pos="0"/>
        </w:tabs>
        <w:autoSpaceDE w:val="0"/>
        <w:autoSpaceDN w:val="0"/>
        <w:adjustRightInd w:val="0"/>
        <w:spacing w:after="0"/>
        <w:ind w:firstLine="709"/>
        <w:rPr>
          <w:bCs/>
          <w:sz w:val="28"/>
          <w:szCs w:val="28"/>
        </w:rPr>
      </w:pPr>
    </w:p>
    <w:p w:rsidR="003F1A86" w:rsidRDefault="003F1A86" w:rsidP="00D561CC">
      <w:pPr>
        <w:tabs>
          <w:tab w:val="left" w:pos="0"/>
        </w:tabs>
        <w:autoSpaceDE w:val="0"/>
        <w:autoSpaceDN w:val="0"/>
        <w:adjustRightInd w:val="0"/>
        <w:spacing w:after="0"/>
        <w:ind w:firstLine="709"/>
        <w:rPr>
          <w:bCs/>
          <w:sz w:val="28"/>
          <w:szCs w:val="28"/>
        </w:rPr>
      </w:pPr>
      <w:r>
        <w:rPr>
          <w:bCs/>
          <w:sz w:val="28"/>
          <w:szCs w:val="28"/>
        </w:rPr>
        <w:t xml:space="preserve">Из того, что вы говорите, можно сделать вывод, что уверенно отказать человеку, предлагающему вам алкоголь, бывает непросто. Особенно сложно это сделать, если испытываешь определенную неуверенность в себе. Сегодня мы </w:t>
      </w:r>
      <w:r w:rsidR="005F3548">
        <w:rPr>
          <w:bCs/>
          <w:sz w:val="28"/>
          <w:szCs w:val="28"/>
        </w:rPr>
        <w:t>постараемся потренировать умение</w:t>
      </w:r>
      <w:r>
        <w:rPr>
          <w:bCs/>
          <w:sz w:val="28"/>
          <w:szCs w:val="28"/>
        </w:rPr>
        <w:t xml:space="preserve"> говорить «нет»</w:t>
      </w:r>
      <w:r w:rsidR="005F3548">
        <w:rPr>
          <w:bCs/>
          <w:sz w:val="28"/>
          <w:szCs w:val="28"/>
        </w:rPr>
        <w:t>.</w:t>
      </w:r>
    </w:p>
    <w:p w:rsidR="000B6385" w:rsidRDefault="000B6385" w:rsidP="004578A0">
      <w:pPr>
        <w:tabs>
          <w:tab w:val="left" w:pos="0"/>
        </w:tabs>
        <w:autoSpaceDE w:val="0"/>
        <w:autoSpaceDN w:val="0"/>
        <w:adjustRightInd w:val="0"/>
        <w:spacing w:after="0"/>
        <w:ind w:firstLine="709"/>
        <w:rPr>
          <w:b/>
          <w:bCs/>
          <w:sz w:val="28"/>
          <w:szCs w:val="28"/>
        </w:rPr>
      </w:pPr>
    </w:p>
    <w:p w:rsidR="002D0F8C" w:rsidRDefault="002D0F8C" w:rsidP="002D0F8C">
      <w:pPr>
        <w:tabs>
          <w:tab w:val="left" w:pos="0"/>
        </w:tabs>
        <w:autoSpaceDE w:val="0"/>
        <w:autoSpaceDN w:val="0"/>
        <w:adjustRightInd w:val="0"/>
        <w:spacing w:after="0"/>
        <w:ind w:firstLine="709"/>
        <w:rPr>
          <w:b/>
          <w:bCs/>
          <w:sz w:val="28"/>
          <w:szCs w:val="28"/>
        </w:rPr>
      </w:pPr>
      <w:r>
        <w:rPr>
          <w:b/>
          <w:bCs/>
          <w:sz w:val="28"/>
          <w:szCs w:val="28"/>
        </w:rPr>
        <w:t>3.Упражнение «</w:t>
      </w:r>
      <w:r w:rsidR="00B22D35">
        <w:rPr>
          <w:b/>
          <w:bCs/>
          <w:sz w:val="28"/>
          <w:szCs w:val="28"/>
        </w:rPr>
        <w:t>Как сказать «НЕТ</w:t>
      </w:r>
      <w:r>
        <w:rPr>
          <w:b/>
          <w:bCs/>
          <w:sz w:val="28"/>
          <w:szCs w:val="28"/>
        </w:rPr>
        <w:t>».</w:t>
      </w:r>
    </w:p>
    <w:p w:rsidR="002D0F8C" w:rsidRDefault="002D0F8C" w:rsidP="002D0F8C">
      <w:pPr>
        <w:tabs>
          <w:tab w:val="left" w:pos="0"/>
        </w:tabs>
        <w:autoSpaceDE w:val="0"/>
        <w:autoSpaceDN w:val="0"/>
        <w:adjustRightInd w:val="0"/>
        <w:spacing w:after="0"/>
        <w:ind w:firstLine="709"/>
        <w:rPr>
          <w:bCs/>
          <w:sz w:val="28"/>
          <w:szCs w:val="28"/>
        </w:rPr>
      </w:pPr>
      <w:r w:rsidRPr="002D0F8C">
        <w:rPr>
          <w:bCs/>
          <w:sz w:val="28"/>
          <w:szCs w:val="28"/>
        </w:rPr>
        <w:t>Объединитесь</w:t>
      </w:r>
      <w:r>
        <w:rPr>
          <w:bCs/>
          <w:sz w:val="28"/>
          <w:szCs w:val="28"/>
        </w:rPr>
        <w:t>,</w:t>
      </w:r>
      <w:r w:rsidRPr="002D0F8C">
        <w:rPr>
          <w:bCs/>
          <w:sz w:val="28"/>
          <w:szCs w:val="28"/>
        </w:rPr>
        <w:t xml:space="preserve"> пожалуйста</w:t>
      </w:r>
      <w:r>
        <w:rPr>
          <w:bCs/>
          <w:sz w:val="28"/>
          <w:szCs w:val="28"/>
        </w:rPr>
        <w:t>,</w:t>
      </w:r>
      <w:r w:rsidRPr="002D0F8C">
        <w:rPr>
          <w:bCs/>
          <w:sz w:val="28"/>
          <w:szCs w:val="28"/>
        </w:rPr>
        <w:t xml:space="preserve"> в пары. </w:t>
      </w:r>
      <w:r>
        <w:rPr>
          <w:bCs/>
          <w:sz w:val="28"/>
          <w:szCs w:val="28"/>
        </w:rPr>
        <w:t xml:space="preserve">У каждой пары будет одинаковое </w:t>
      </w:r>
      <w:r w:rsidR="001F340E">
        <w:rPr>
          <w:bCs/>
          <w:sz w:val="28"/>
          <w:szCs w:val="28"/>
        </w:rPr>
        <w:t>задание. Представьте, что вы п</w:t>
      </w:r>
      <w:r w:rsidR="005F3548">
        <w:rPr>
          <w:bCs/>
          <w:sz w:val="28"/>
          <w:szCs w:val="28"/>
        </w:rPr>
        <w:t>ришли</w:t>
      </w:r>
      <w:r w:rsidR="001F340E">
        <w:rPr>
          <w:bCs/>
          <w:sz w:val="28"/>
          <w:szCs w:val="28"/>
        </w:rPr>
        <w:t xml:space="preserve"> на вечеринк</w:t>
      </w:r>
      <w:r w:rsidR="00DB2D60">
        <w:rPr>
          <w:bCs/>
          <w:sz w:val="28"/>
          <w:szCs w:val="28"/>
        </w:rPr>
        <w:t>у, где встретили своего друга, который</w:t>
      </w:r>
      <w:r w:rsidR="001F340E">
        <w:rPr>
          <w:bCs/>
          <w:sz w:val="28"/>
          <w:szCs w:val="28"/>
        </w:rPr>
        <w:t xml:space="preserve"> предложил вам </w:t>
      </w:r>
      <w:r w:rsidR="00DB2D60">
        <w:rPr>
          <w:bCs/>
          <w:sz w:val="28"/>
          <w:szCs w:val="28"/>
        </w:rPr>
        <w:t>алкогольные напитки</w:t>
      </w:r>
      <w:r w:rsidR="001F340E">
        <w:rPr>
          <w:bCs/>
          <w:sz w:val="28"/>
          <w:szCs w:val="28"/>
        </w:rPr>
        <w:t xml:space="preserve">. Одному из вас нужно будет выступить в роли человека, который предлагает алкоголь, а другому в роли человека, который отказывается. После этого </w:t>
      </w:r>
      <w:r w:rsidR="002773A9">
        <w:rPr>
          <w:bCs/>
          <w:sz w:val="28"/>
          <w:szCs w:val="28"/>
        </w:rPr>
        <w:t xml:space="preserve">вы </w:t>
      </w:r>
      <w:r w:rsidR="001F340E">
        <w:rPr>
          <w:bCs/>
          <w:sz w:val="28"/>
          <w:szCs w:val="28"/>
        </w:rPr>
        <w:t>поменя</w:t>
      </w:r>
      <w:r w:rsidR="002773A9">
        <w:rPr>
          <w:bCs/>
          <w:sz w:val="28"/>
          <w:szCs w:val="28"/>
        </w:rPr>
        <w:t>е</w:t>
      </w:r>
      <w:r w:rsidR="001F340E">
        <w:rPr>
          <w:bCs/>
          <w:sz w:val="28"/>
          <w:szCs w:val="28"/>
        </w:rPr>
        <w:t xml:space="preserve">тесь ролями. </w:t>
      </w:r>
    </w:p>
    <w:p w:rsidR="001F340E" w:rsidRDefault="001F340E" w:rsidP="002D0F8C">
      <w:pPr>
        <w:tabs>
          <w:tab w:val="left" w:pos="0"/>
        </w:tabs>
        <w:autoSpaceDE w:val="0"/>
        <w:autoSpaceDN w:val="0"/>
        <w:adjustRightInd w:val="0"/>
        <w:spacing w:after="0"/>
        <w:ind w:firstLine="709"/>
        <w:rPr>
          <w:bCs/>
          <w:sz w:val="28"/>
          <w:szCs w:val="28"/>
        </w:rPr>
      </w:pPr>
      <w:r>
        <w:rPr>
          <w:bCs/>
          <w:sz w:val="28"/>
          <w:szCs w:val="28"/>
        </w:rPr>
        <w:t>Понаблюдайт</w:t>
      </w:r>
      <w:r w:rsidR="00DB2D60">
        <w:rPr>
          <w:bCs/>
          <w:sz w:val="28"/>
          <w:szCs w:val="28"/>
        </w:rPr>
        <w:t xml:space="preserve">е за собой, за своими чувствами, </w:t>
      </w:r>
      <w:r>
        <w:rPr>
          <w:bCs/>
          <w:sz w:val="28"/>
          <w:szCs w:val="28"/>
        </w:rPr>
        <w:t>переживаниями</w:t>
      </w:r>
      <w:r w:rsidR="00DB2D60">
        <w:rPr>
          <w:bCs/>
          <w:sz w:val="28"/>
          <w:szCs w:val="28"/>
        </w:rPr>
        <w:t xml:space="preserve"> и ощущениями</w:t>
      </w:r>
      <w:r>
        <w:rPr>
          <w:bCs/>
          <w:sz w:val="28"/>
          <w:szCs w:val="28"/>
        </w:rPr>
        <w:t xml:space="preserve"> во время этого упражнения</w:t>
      </w:r>
      <w:r w:rsidR="005F1639">
        <w:rPr>
          <w:bCs/>
          <w:sz w:val="28"/>
          <w:szCs w:val="28"/>
        </w:rPr>
        <w:t>.</w:t>
      </w:r>
    </w:p>
    <w:p w:rsidR="001F340E" w:rsidRDefault="001F340E" w:rsidP="002D0F8C">
      <w:pPr>
        <w:tabs>
          <w:tab w:val="left" w:pos="0"/>
        </w:tabs>
        <w:autoSpaceDE w:val="0"/>
        <w:autoSpaceDN w:val="0"/>
        <w:adjustRightInd w:val="0"/>
        <w:spacing w:after="0"/>
        <w:ind w:firstLine="709"/>
        <w:rPr>
          <w:bCs/>
          <w:sz w:val="28"/>
          <w:szCs w:val="28"/>
        </w:rPr>
      </w:pPr>
      <w:r>
        <w:rPr>
          <w:bCs/>
          <w:sz w:val="28"/>
          <w:szCs w:val="28"/>
        </w:rPr>
        <w:t xml:space="preserve">Обсуждение: </w:t>
      </w:r>
    </w:p>
    <w:p w:rsidR="005F1639" w:rsidRDefault="005F1639" w:rsidP="002D0F8C">
      <w:pPr>
        <w:tabs>
          <w:tab w:val="left" w:pos="0"/>
        </w:tabs>
        <w:autoSpaceDE w:val="0"/>
        <w:autoSpaceDN w:val="0"/>
        <w:adjustRightInd w:val="0"/>
        <w:spacing w:after="0"/>
        <w:ind w:firstLine="709"/>
        <w:rPr>
          <w:bCs/>
          <w:sz w:val="28"/>
          <w:szCs w:val="28"/>
        </w:rPr>
      </w:pPr>
      <w:r>
        <w:rPr>
          <w:bCs/>
          <w:sz w:val="28"/>
          <w:szCs w:val="28"/>
        </w:rPr>
        <w:t>- как вы себя чувствовали, когда говорили «нет» своему другу?</w:t>
      </w:r>
    </w:p>
    <w:p w:rsidR="005F1639" w:rsidRDefault="005F1639" w:rsidP="002D0F8C">
      <w:pPr>
        <w:tabs>
          <w:tab w:val="left" w:pos="0"/>
        </w:tabs>
        <w:autoSpaceDE w:val="0"/>
        <w:autoSpaceDN w:val="0"/>
        <w:adjustRightInd w:val="0"/>
        <w:spacing w:after="0"/>
        <w:ind w:firstLine="709"/>
        <w:rPr>
          <w:bCs/>
          <w:sz w:val="28"/>
          <w:szCs w:val="28"/>
        </w:rPr>
      </w:pPr>
      <w:r>
        <w:rPr>
          <w:bCs/>
          <w:sz w:val="28"/>
          <w:szCs w:val="28"/>
        </w:rPr>
        <w:t xml:space="preserve">- легко ли вам было отказаться? </w:t>
      </w:r>
    </w:p>
    <w:p w:rsidR="005F1639" w:rsidRDefault="005F1639" w:rsidP="002D0F8C">
      <w:pPr>
        <w:tabs>
          <w:tab w:val="left" w:pos="0"/>
        </w:tabs>
        <w:autoSpaceDE w:val="0"/>
        <w:autoSpaceDN w:val="0"/>
        <w:adjustRightInd w:val="0"/>
        <w:spacing w:after="0"/>
        <w:ind w:firstLine="709"/>
        <w:rPr>
          <w:bCs/>
          <w:sz w:val="28"/>
          <w:szCs w:val="28"/>
        </w:rPr>
      </w:pPr>
      <w:r>
        <w:rPr>
          <w:bCs/>
          <w:sz w:val="28"/>
          <w:szCs w:val="28"/>
        </w:rPr>
        <w:t xml:space="preserve">- испытывали ли вы волнение? </w:t>
      </w:r>
    </w:p>
    <w:p w:rsidR="005F1639" w:rsidRDefault="005F1639" w:rsidP="002D0F8C">
      <w:pPr>
        <w:tabs>
          <w:tab w:val="left" w:pos="0"/>
        </w:tabs>
        <w:autoSpaceDE w:val="0"/>
        <w:autoSpaceDN w:val="0"/>
        <w:adjustRightInd w:val="0"/>
        <w:spacing w:after="0"/>
        <w:ind w:firstLine="709"/>
        <w:rPr>
          <w:bCs/>
          <w:sz w:val="28"/>
          <w:szCs w:val="28"/>
        </w:rPr>
      </w:pPr>
      <w:r>
        <w:rPr>
          <w:bCs/>
          <w:sz w:val="28"/>
          <w:szCs w:val="28"/>
        </w:rPr>
        <w:t xml:space="preserve">- что вы сказали, когда отказывались? </w:t>
      </w:r>
    </w:p>
    <w:p w:rsidR="005F1639" w:rsidRDefault="005F1639" w:rsidP="002D0F8C">
      <w:pPr>
        <w:tabs>
          <w:tab w:val="left" w:pos="0"/>
        </w:tabs>
        <w:autoSpaceDE w:val="0"/>
        <w:autoSpaceDN w:val="0"/>
        <w:adjustRightInd w:val="0"/>
        <w:spacing w:after="0"/>
        <w:ind w:firstLine="709"/>
        <w:rPr>
          <w:bCs/>
          <w:sz w:val="28"/>
          <w:szCs w:val="28"/>
        </w:rPr>
      </w:pPr>
    </w:p>
    <w:p w:rsidR="005F1639" w:rsidRDefault="005F1639" w:rsidP="002D0F8C">
      <w:pPr>
        <w:tabs>
          <w:tab w:val="left" w:pos="0"/>
        </w:tabs>
        <w:autoSpaceDE w:val="0"/>
        <w:autoSpaceDN w:val="0"/>
        <w:adjustRightInd w:val="0"/>
        <w:spacing w:after="0"/>
        <w:ind w:firstLine="709"/>
        <w:rPr>
          <w:bCs/>
          <w:sz w:val="28"/>
          <w:szCs w:val="28"/>
        </w:rPr>
      </w:pPr>
      <w:r>
        <w:rPr>
          <w:bCs/>
          <w:sz w:val="28"/>
          <w:szCs w:val="28"/>
        </w:rPr>
        <w:t xml:space="preserve">Давайте попробуем с вами составить вместе список фраз, которые помогут отказываться от употребления алкоголя </w:t>
      </w:r>
      <w:r w:rsidR="002773A9">
        <w:rPr>
          <w:bCs/>
          <w:sz w:val="28"/>
          <w:szCs w:val="28"/>
        </w:rPr>
        <w:t>более уверенно</w:t>
      </w:r>
      <w:r>
        <w:rPr>
          <w:bCs/>
          <w:sz w:val="28"/>
          <w:szCs w:val="28"/>
        </w:rPr>
        <w:t>.</w:t>
      </w:r>
    </w:p>
    <w:p w:rsidR="007A7718" w:rsidRDefault="007A7718" w:rsidP="002D0F8C">
      <w:pPr>
        <w:tabs>
          <w:tab w:val="left" w:pos="0"/>
        </w:tabs>
        <w:autoSpaceDE w:val="0"/>
        <w:autoSpaceDN w:val="0"/>
        <w:adjustRightInd w:val="0"/>
        <w:spacing w:after="0"/>
        <w:ind w:firstLine="709"/>
        <w:rPr>
          <w:bCs/>
          <w:sz w:val="28"/>
          <w:szCs w:val="28"/>
        </w:rPr>
      </w:pPr>
      <w:r>
        <w:rPr>
          <w:bCs/>
          <w:sz w:val="28"/>
          <w:szCs w:val="28"/>
        </w:rPr>
        <w:t>Ведущий записывает фразы, которые использовали участники, отмечает наиболее инт</w:t>
      </w:r>
      <w:r w:rsidR="00DF27D1">
        <w:rPr>
          <w:bCs/>
          <w:sz w:val="28"/>
          <w:szCs w:val="28"/>
        </w:rPr>
        <w:t>ересные идеи, спрашивает ребят, какие фразы на их взгляд будут особенно эффективны?</w:t>
      </w:r>
    </w:p>
    <w:p w:rsidR="00DF27D1" w:rsidRDefault="00DF27D1" w:rsidP="002D0F8C">
      <w:pPr>
        <w:tabs>
          <w:tab w:val="left" w:pos="0"/>
        </w:tabs>
        <w:autoSpaceDE w:val="0"/>
        <w:autoSpaceDN w:val="0"/>
        <w:adjustRightInd w:val="0"/>
        <w:spacing w:after="0"/>
        <w:ind w:firstLine="709"/>
        <w:rPr>
          <w:bCs/>
          <w:sz w:val="28"/>
          <w:szCs w:val="28"/>
        </w:rPr>
      </w:pPr>
      <w:r>
        <w:rPr>
          <w:bCs/>
          <w:sz w:val="28"/>
          <w:szCs w:val="28"/>
        </w:rPr>
        <w:t>После этого ведущий подводит итоги и рассказывает ребятам еще несколько способов</w:t>
      </w:r>
      <w:r w:rsidR="00185E33">
        <w:rPr>
          <w:bCs/>
          <w:sz w:val="28"/>
          <w:szCs w:val="28"/>
        </w:rPr>
        <w:t>-секретов</w:t>
      </w:r>
      <w:r>
        <w:rPr>
          <w:bCs/>
          <w:sz w:val="28"/>
          <w:szCs w:val="28"/>
        </w:rPr>
        <w:t xml:space="preserve">, как можно отказать уверенно. </w:t>
      </w:r>
    </w:p>
    <w:p w:rsidR="00185E33" w:rsidRDefault="00185E33" w:rsidP="002D0F8C">
      <w:pPr>
        <w:tabs>
          <w:tab w:val="left" w:pos="0"/>
        </w:tabs>
        <w:autoSpaceDE w:val="0"/>
        <w:autoSpaceDN w:val="0"/>
        <w:adjustRightInd w:val="0"/>
        <w:spacing w:after="0"/>
        <w:ind w:firstLine="709"/>
        <w:rPr>
          <w:bCs/>
          <w:sz w:val="28"/>
          <w:szCs w:val="28"/>
        </w:rPr>
      </w:pPr>
    </w:p>
    <w:p w:rsidR="00185E33" w:rsidRDefault="00185E33" w:rsidP="002D0F8C">
      <w:pPr>
        <w:tabs>
          <w:tab w:val="left" w:pos="0"/>
        </w:tabs>
        <w:autoSpaceDE w:val="0"/>
        <w:autoSpaceDN w:val="0"/>
        <w:adjustRightInd w:val="0"/>
        <w:spacing w:after="0"/>
        <w:ind w:firstLine="709"/>
        <w:rPr>
          <w:bCs/>
          <w:sz w:val="28"/>
          <w:szCs w:val="28"/>
        </w:rPr>
      </w:pPr>
      <w:r>
        <w:rPr>
          <w:bCs/>
          <w:sz w:val="28"/>
          <w:szCs w:val="28"/>
        </w:rPr>
        <w:lastRenderedPageBreak/>
        <w:t xml:space="preserve">1. </w:t>
      </w:r>
      <w:r w:rsidR="00076411">
        <w:rPr>
          <w:bCs/>
          <w:sz w:val="28"/>
          <w:szCs w:val="28"/>
        </w:rPr>
        <w:t>В</w:t>
      </w:r>
      <w:r>
        <w:rPr>
          <w:bCs/>
          <w:sz w:val="28"/>
          <w:szCs w:val="28"/>
        </w:rPr>
        <w:t xml:space="preserve">ыиграйте время. Не обязательно давать ответ сразу, попробуйте дать себе немного больше времени, </w:t>
      </w:r>
      <w:r w:rsidR="00076411">
        <w:rPr>
          <w:bCs/>
          <w:sz w:val="28"/>
          <w:szCs w:val="28"/>
        </w:rPr>
        <w:t>которое вы сможете использовать для того, чтобы набраться сил и отказать более уверенно</w:t>
      </w:r>
    </w:p>
    <w:p w:rsidR="00076411" w:rsidRDefault="00076411" w:rsidP="002D0F8C">
      <w:pPr>
        <w:tabs>
          <w:tab w:val="left" w:pos="0"/>
        </w:tabs>
        <w:autoSpaceDE w:val="0"/>
        <w:autoSpaceDN w:val="0"/>
        <w:adjustRightInd w:val="0"/>
        <w:spacing w:after="0"/>
        <w:ind w:firstLine="709"/>
        <w:rPr>
          <w:bCs/>
          <w:sz w:val="28"/>
          <w:szCs w:val="28"/>
        </w:rPr>
      </w:pPr>
      <w:r>
        <w:rPr>
          <w:bCs/>
          <w:sz w:val="28"/>
          <w:szCs w:val="28"/>
        </w:rPr>
        <w:t>Помогут фразы: спасибо, не сейчас; мне нужно время, чтобы подумать, я смогу ответить позже; сейчас пока  я не готов, может быть позднее.</w:t>
      </w:r>
    </w:p>
    <w:p w:rsidR="00076411" w:rsidRDefault="00076411" w:rsidP="002D0F8C">
      <w:pPr>
        <w:tabs>
          <w:tab w:val="left" w:pos="0"/>
        </w:tabs>
        <w:autoSpaceDE w:val="0"/>
        <w:autoSpaceDN w:val="0"/>
        <w:adjustRightInd w:val="0"/>
        <w:spacing w:after="0"/>
        <w:ind w:firstLine="709"/>
        <w:rPr>
          <w:bCs/>
          <w:sz w:val="28"/>
          <w:szCs w:val="28"/>
        </w:rPr>
      </w:pPr>
    </w:p>
    <w:p w:rsidR="00076411" w:rsidRDefault="00076411" w:rsidP="002D0F8C">
      <w:pPr>
        <w:tabs>
          <w:tab w:val="left" w:pos="0"/>
        </w:tabs>
        <w:autoSpaceDE w:val="0"/>
        <w:autoSpaceDN w:val="0"/>
        <w:adjustRightInd w:val="0"/>
        <w:spacing w:after="0"/>
        <w:ind w:firstLine="709"/>
        <w:rPr>
          <w:bCs/>
          <w:sz w:val="28"/>
          <w:szCs w:val="28"/>
        </w:rPr>
      </w:pPr>
      <w:r>
        <w:rPr>
          <w:bCs/>
          <w:sz w:val="28"/>
          <w:szCs w:val="28"/>
        </w:rPr>
        <w:t xml:space="preserve">2. </w:t>
      </w:r>
      <w:r w:rsidRPr="000E2490">
        <w:rPr>
          <w:bCs/>
          <w:sz w:val="28"/>
          <w:szCs w:val="28"/>
        </w:rPr>
        <w:t xml:space="preserve">Правило. Проще начинать отказ со слов: у меня есть правило….. Придумайте свои личные правила, которые помогут вам сказать «нет» более уверенно. Например, </w:t>
      </w:r>
      <w:r w:rsidR="000E2490" w:rsidRPr="000E2490">
        <w:rPr>
          <w:bCs/>
          <w:sz w:val="28"/>
          <w:szCs w:val="28"/>
        </w:rPr>
        <w:t xml:space="preserve"> </w:t>
      </w:r>
      <w:r w:rsidR="000E2490" w:rsidRPr="000E2490">
        <w:rPr>
          <w:color w:val="000000"/>
          <w:sz w:val="28"/>
          <w:szCs w:val="28"/>
          <w:shd w:val="clear" w:color="auto" w:fill="FFFFFF"/>
        </w:rPr>
        <w:t>«Извини, но у меня правило – не давать взаймы»</w:t>
      </w:r>
      <w:r w:rsidR="000E2490">
        <w:rPr>
          <w:color w:val="000000"/>
          <w:sz w:val="28"/>
          <w:szCs w:val="28"/>
          <w:shd w:val="clear" w:color="auto" w:fill="FFFFFF"/>
        </w:rPr>
        <w:t>,</w:t>
      </w:r>
      <w:r w:rsidR="000E2490" w:rsidRPr="000E2490">
        <w:rPr>
          <w:bCs/>
          <w:sz w:val="28"/>
          <w:szCs w:val="28"/>
        </w:rPr>
        <w:t xml:space="preserve"> или «</w:t>
      </w:r>
      <w:r w:rsidRPr="000E2490">
        <w:rPr>
          <w:bCs/>
          <w:sz w:val="28"/>
          <w:szCs w:val="28"/>
        </w:rPr>
        <w:t xml:space="preserve">у меня есть правило – не </w:t>
      </w:r>
      <w:r w:rsidR="000E2490" w:rsidRPr="000E2490">
        <w:rPr>
          <w:bCs/>
          <w:sz w:val="28"/>
          <w:szCs w:val="28"/>
        </w:rPr>
        <w:t xml:space="preserve">пить алкоголь в </w:t>
      </w:r>
      <w:r w:rsidRPr="000E2490">
        <w:rPr>
          <w:bCs/>
          <w:sz w:val="28"/>
          <w:szCs w:val="28"/>
        </w:rPr>
        <w:t>незнакомой компании</w:t>
      </w:r>
      <w:r w:rsidR="000E2490" w:rsidRPr="000E2490">
        <w:rPr>
          <w:bCs/>
          <w:sz w:val="28"/>
          <w:szCs w:val="28"/>
        </w:rPr>
        <w:t xml:space="preserve">» </w:t>
      </w:r>
      <w:r w:rsidRPr="000E2490">
        <w:rPr>
          <w:bCs/>
          <w:sz w:val="28"/>
          <w:szCs w:val="28"/>
        </w:rPr>
        <w:t xml:space="preserve"> и т.д. </w:t>
      </w:r>
      <w:r w:rsidR="000E2490" w:rsidRPr="000E2490">
        <w:rPr>
          <w:bCs/>
          <w:sz w:val="28"/>
          <w:szCs w:val="28"/>
        </w:rPr>
        <w:t xml:space="preserve"> </w:t>
      </w:r>
      <w:r w:rsidR="000E2490">
        <w:rPr>
          <w:color w:val="000000"/>
          <w:sz w:val="28"/>
          <w:szCs w:val="28"/>
          <w:shd w:val="clear" w:color="auto" w:fill="FFFFFF"/>
        </w:rPr>
        <w:t>В</w:t>
      </w:r>
      <w:r w:rsidR="000E2490" w:rsidRPr="000E2490">
        <w:rPr>
          <w:color w:val="000000"/>
          <w:sz w:val="28"/>
          <w:szCs w:val="28"/>
          <w:shd w:val="clear" w:color="auto" w:fill="FFFFFF"/>
        </w:rPr>
        <w:t>аш отказ не будет воспринят с большой обидой.</w:t>
      </w:r>
    </w:p>
    <w:p w:rsidR="00076411" w:rsidRDefault="00076411" w:rsidP="002D0F8C">
      <w:pPr>
        <w:tabs>
          <w:tab w:val="left" w:pos="0"/>
        </w:tabs>
        <w:autoSpaceDE w:val="0"/>
        <w:autoSpaceDN w:val="0"/>
        <w:adjustRightInd w:val="0"/>
        <w:spacing w:after="0"/>
        <w:ind w:firstLine="709"/>
        <w:rPr>
          <w:bCs/>
          <w:sz w:val="28"/>
          <w:szCs w:val="28"/>
        </w:rPr>
      </w:pPr>
    </w:p>
    <w:p w:rsidR="00076411" w:rsidRDefault="00076411" w:rsidP="002D0F8C">
      <w:pPr>
        <w:tabs>
          <w:tab w:val="left" w:pos="0"/>
        </w:tabs>
        <w:autoSpaceDE w:val="0"/>
        <w:autoSpaceDN w:val="0"/>
        <w:adjustRightInd w:val="0"/>
        <w:spacing w:after="0"/>
        <w:ind w:firstLine="709"/>
        <w:rPr>
          <w:color w:val="000000"/>
          <w:sz w:val="28"/>
          <w:szCs w:val="28"/>
          <w:shd w:val="clear" w:color="auto" w:fill="FFFFFF"/>
        </w:rPr>
      </w:pPr>
      <w:r>
        <w:rPr>
          <w:bCs/>
          <w:sz w:val="28"/>
          <w:szCs w:val="28"/>
        </w:rPr>
        <w:t xml:space="preserve">3. Предотвращение. </w:t>
      </w:r>
      <w:r w:rsidRPr="00076411">
        <w:rPr>
          <w:color w:val="000000"/>
          <w:sz w:val="28"/>
          <w:szCs w:val="28"/>
          <w:shd w:val="clear" w:color="auto" w:fill="FFFFFF"/>
        </w:rPr>
        <w:t>Другими словами, это означает</w:t>
      </w:r>
      <w:r w:rsidR="002773A9">
        <w:rPr>
          <w:color w:val="000000"/>
          <w:sz w:val="28"/>
          <w:szCs w:val="28"/>
          <w:shd w:val="clear" w:color="auto" w:fill="FFFFFF"/>
        </w:rPr>
        <w:t>:</w:t>
      </w:r>
      <w:r w:rsidRPr="00076411">
        <w:rPr>
          <w:color w:val="000000"/>
          <w:sz w:val="28"/>
          <w:szCs w:val="28"/>
          <w:shd w:val="clear" w:color="auto" w:fill="FFFFFF"/>
        </w:rPr>
        <w:t xml:space="preserve"> «Не надо оказываться в неудачном месте в неудачное время». В боевых искусствах этот принцип является основным для самозащиты. Нельзя стоять на траектории кулака противника, если вы не хотите, чтобы вас ударили. Если вы боитесь попасть под поезд, не надо бродить по железнодорожным путям. </w:t>
      </w:r>
      <w:r w:rsidR="00B22D35">
        <w:rPr>
          <w:color w:val="000000"/>
          <w:sz w:val="28"/>
          <w:szCs w:val="28"/>
          <w:shd w:val="clear" w:color="auto" w:fill="FFFFFF"/>
        </w:rPr>
        <w:t xml:space="preserve">Если вы знаете, что вам будет сложно отказать человеку, предлагающему алкоголь, попробуйте предотвратить это предложение, не посещайте «сомнительные компании» и т.д. </w:t>
      </w:r>
    </w:p>
    <w:p w:rsidR="00B22D35" w:rsidRDefault="00B22D35" w:rsidP="002D0F8C">
      <w:pPr>
        <w:tabs>
          <w:tab w:val="left" w:pos="0"/>
        </w:tabs>
        <w:autoSpaceDE w:val="0"/>
        <w:autoSpaceDN w:val="0"/>
        <w:adjustRightInd w:val="0"/>
        <w:spacing w:after="0"/>
        <w:ind w:firstLine="709"/>
        <w:rPr>
          <w:color w:val="000000"/>
          <w:sz w:val="28"/>
          <w:szCs w:val="28"/>
          <w:shd w:val="clear" w:color="auto" w:fill="FFFFFF"/>
        </w:rPr>
      </w:pPr>
    </w:p>
    <w:p w:rsidR="00B22D35" w:rsidRPr="00076411" w:rsidRDefault="00B22D35" w:rsidP="002D0F8C">
      <w:pPr>
        <w:tabs>
          <w:tab w:val="left" w:pos="0"/>
        </w:tabs>
        <w:autoSpaceDE w:val="0"/>
        <w:autoSpaceDN w:val="0"/>
        <w:adjustRightInd w:val="0"/>
        <w:spacing w:after="0"/>
        <w:ind w:firstLine="709"/>
        <w:rPr>
          <w:bCs/>
          <w:sz w:val="28"/>
          <w:szCs w:val="28"/>
        </w:rPr>
      </w:pPr>
      <w:r>
        <w:rPr>
          <w:color w:val="000000"/>
          <w:sz w:val="28"/>
          <w:szCs w:val="28"/>
          <w:shd w:val="clear" w:color="auto" w:fill="FFFFFF"/>
        </w:rPr>
        <w:t>4. Причина для «отвода глаз». Придумайте причину, которая позволит вам с легкостью говорить «нет», Например, у меня аллергия, или сегодня на вечер у меня еще есть планы и мне</w:t>
      </w:r>
      <w:r w:rsidR="000E2490">
        <w:rPr>
          <w:color w:val="000000"/>
          <w:sz w:val="28"/>
          <w:szCs w:val="28"/>
          <w:shd w:val="clear" w:color="auto" w:fill="FFFFFF"/>
        </w:rPr>
        <w:t xml:space="preserve"> нужно хорошо себя чувствовать, и т.д.</w:t>
      </w:r>
    </w:p>
    <w:p w:rsidR="00076411" w:rsidRDefault="00076411" w:rsidP="002D0F8C">
      <w:pPr>
        <w:tabs>
          <w:tab w:val="left" w:pos="0"/>
        </w:tabs>
        <w:autoSpaceDE w:val="0"/>
        <w:autoSpaceDN w:val="0"/>
        <w:adjustRightInd w:val="0"/>
        <w:spacing w:after="0"/>
        <w:ind w:firstLine="709"/>
        <w:rPr>
          <w:bCs/>
          <w:sz w:val="28"/>
          <w:szCs w:val="28"/>
        </w:rPr>
      </w:pPr>
    </w:p>
    <w:p w:rsidR="00076411" w:rsidRDefault="00076411" w:rsidP="002D0F8C">
      <w:pPr>
        <w:tabs>
          <w:tab w:val="left" w:pos="0"/>
        </w:tabs>
        <w:autoSpaceDE w:val="0"/>
        <w:autoSpaceDN w:val="0"/>
        <w:adjustRightInd w:val="0"/>
        <w:spacing w:after="0"/>
        <w:ind w:firstLine="709"/>
        <w:rPr>
          <w:bCs/>
          <w:sz w:val="28"/>
          <w:szCs w:val="28"/>
        </w:rPr>
      </w:pPr>
    </w:p>
    <w:p w:rsidR="002A63C0" w:rsidRPr="002D0F8C" w:rsidRDefault="002A63C0" w:rsidP="00B22D35">
      <w:pPr>
        <w:tabs>
          <w:tab w:val="left" w:pos="0"/>
        </w:tabs>
        <w:autoSpaceDE w:val="0"/>
        <w:autoSpaceDN w:val="0"/>
        <w:adjustRightInd w:val="0"/>
        <w:spacing w:after="0"/>
        <w:rPr>
          <w:bCs/>
          <w:sz w:val="28"/>
          <w:szCs w:val="28"/>
        </w:rPr>
      </w:pPr>
      <w:r>
        <w:rPr>
          <w:bCs/>
          <w:sz w:val="28"/>
          <w:szCs w:val="28"/>
        </w:rPr>
        <w:t xml:space="preserve">         </w:t>
      </w:r>
      <w:r>
        <w:rPr>
          <w:bCs/>
          <w:noProof/>
          <w:sz w:val="28"/>
          <w:szCs w:val="28"/>
        </w:rPr>
        <w:drawing>
          <wp:inline distT="0" distB="0" distL="0" distR="0" wp14:anchorId="5AAD0DB8" wp14:editId="3BF4400F">
            <wp:extent cx="2983230" cy="2514438"/>
            <wp:effectExtent l="0" t="0" r="762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jpg"/>
                    <pic:cNvPicPr/>
                  </pic:nvPicPr>
                  <pic:blipFill>
                    <a:blip r:embed="rId6">
                      <a:extLst>
                        <a:ext uri="{28A0092B-C50C-407E-A947-70E740481C1C}">
                          <a14:useLocalDpi xmlns:a14="http://schemas.microsoft.com/office/drawing/2010/main" val="0"/>
                        </a:ext>
                      </a:extLst>
                    </a:blip>
                    <a:stretch>
                      <a:fillRect/>
                    </a:stretch>
                  </pic:blipFill>
                  <pic:spPr>
                    <a:xfrm>
                      <a:off x="0" y="0"/>
                      <a:ext cx="3006842" cy="2534339"/>
                    </a:xfrm>
                    <a:prstGeom prst="rect">
                      <a:avLst/>
                    </a:prstGeom>
                  </pic:spPr>
                </pic:pic>
              </a:graphicData>
            </a:graphic>
          </wp:inline>
        </w:drawing>
      </w:r>
    </w:p>
    <w:p w:rsidR="002773A9" w:rsidRDefault="002773A9" w:rsidP="002773A9">
      <w:pPr>
        <w:autoSpaceDE w:val="0"/>
        <w:autoSpaceDN w:val="0"/>
        <w:adjustRightInd w:val="0"/>
        <w:spacing w:after="0" w:line="276" w:lineRule="auto"/>
        <w:ind w:firstLine="709"/>
        <w:rPr>
          <w:bCs/>
          <w:sz w:val="28"/>
          <w:szCs w:val="28"/>
        </w:rPr>
      </w:pPr>
    </w:p>
    <w:p w:rsidR="00057578" w:rsidRPr="001658A6" w:rsidRDefault="00057578" w:rsidP="002773A9">
      <w:pPr>
        <w:autoSpaceDE w:val="0"/>
        <w:autoSpaceDN w:val="0"/>
        <w:adjustRightInd w:val="0"/>
        <w:spacing w:after="0" w:line="276" w:lineRule="auto"/>
        <w:ind w:firstLine="709"/>
        <w:rPr>
          <w:bCs/>
          <w:sz w:val="28"/>
          <w:szCs w:val="28"/>
        </w:rPr>
      </w:pPr>
      <w:r>
        <w:rPr>
          <w:bCs/>
          <w:sz w:val="28"/>
          <w:szCs w:val="28"/>
        </w:rPr>
        <w:t>Также можно рассказать ребятам, что существует несколько форм отказов:</w:t>
      </w:r>
    </w:p>
    <w:p w:rsidR="00057578" w:rsidRPr="001658A6" w:rsidRDefault="00057578" w:rsidP="00023BA6">
      <w:pPr>
        <w:autoSpaceDE w:val="0"/>
        <w:autoSpaceDN w:val="0"/>
        <w:adjustRightInd w:val="0"/>
        <w:spacing w:after="200"/>
        <w:ind w:firstLine="709"/>
        <w:rPr>
          <w:rFonts w:ascii="Times New Roman CYR" w:hAnsi="Times New Roman CYR" w:cs="Times New Roman CYR"/>
          <w:sz w:val="28"/>
          <w:szCs w:val="28"/>
        </w:rPr>
      </w:pPr>
      <w:r>
        <w:rPr>
          <w:rFonts w:ascii="Times New Roman CYR" w:hAnsi="Times New Roman CYR" w:cs="Times New Roman CYR"/>
          <w:b/>
          <w:bCs/>
          <w:sz w:val="28"/>
          <w:szCs w:val="28"/>
        </w:rPr>
        <w:t xml:space="preserve">а) Отказ </w:t>
      </w:r>
      <w:r>
        <w:rPr>
          <w:b/>
          <w:bCs/>
          <w:sz w:val="28"/>
          <w:szCs w:val="28"/>
        </w:rPr>
        <w:t>–</w:t>
      </w:r>
      <w:r w:rsidRPr="001658A6">
        <w:rPr>
          <w:b/>
          <w:bCs/>
          <w:sz w:val="28"/>
          <w:szCs w:val="28"/>
        </w:rPr>
        <w:t xml:space="preserve"> </w:t>
      </w:r>
      <w:r>
        <w:rPr>
          <w:rFonts w:ascii="Times New Roman CYR" w:hAnsi="Times New Roman CYR" w:cs="Times New Roman CYR"/>
          <w:b/>
          <w:bCs/>
          <w:sz w:val="28"/>
          <w:szCs w:val="28"/>
        </w:rPr>
        <w:t>соглашение</w:t>
      </w:r>
      <w:r>
        <w:rPr>
          <w:rFonts w:ascii="Times New Roman CYR" w:hAnsi="Times New Roman CYR" w:cs="Times New Roman CYR"/>
          <w:sz w:val="28"/>
          <w:szCs w:val="28"/>
        </w:rPr>
        <w:t xml:space="preserve">: человек в принципе согласен с предложением, но по каким-то причинам не решается дать согласие. Например: ребята, </w:t>
      </w:r>
      <w:r>
        <w:rPr>
          <w:sz w:val="28"/>
          <w:szCs w:val="28"/>
        </w:rPr>
        <w:t>–</w:t>
      </w:r>
      <w:r w:rsidRPr="001658A6">
        <w:rPr>
          <w:sz w:val="28"/>
          <w:szCs w:val="28"/>
        </w:rPr>
        <w:t xml:space="preserve"> </w:t>
      </w:r>
      <w:r>
        <w:rPr>
          <w:rFonts w:ascii="Times New Roman CYR" w:hAnsi="Times New Roman CYR" w:cs="Times New Roman CYR"/>
          <w:sz w:val="28"/>
          <w:szCs w:val="28"/>
        </w:rPr>
        <w:t>спасибо, но мне так неудобно вас затруднять.</w:t>
      </w:r>
    </w:p>
    <w:p w:rsidR="00057578" w:rsidRPr="001658A6" w:rsidRDefault="00057578" w:rsidP="00023BA6">
      <w:pPr>
        <w:autoSpaceDE w:val="0"/>
        <w:autoSpaceDN w:val="0"/>
        <w:adjustRightInd w:val="0"/>
        <w:spacing w:after="200"/>
        <w:ind w:firstLine="709"/>
        <w:rPr>
          <w:rFonts w:ascii="Times New Roman CYR" w:hAnsi="Times New Roman CYR" w:cs="Times New Roman CYR"/>
          <w:sz w:val="28"/>
          <w:szCs w:val="28"/>
        </w:rPr>
      </w:pPr>
      <w:r>
        <w:rPr>
          <w:rFonts w:ascii="Times New Roman CYR" w:hAnsi="Times New Roman CYR" w:cs="Times New Roman CYR"/>
          <w:sz w:val="28"/>
          <w:szCs w:val="28"/>
        </w:rPr>
        <w:lastRenderedPageBreak/>
        <w:t>б</w:t>
      </w:r>
      <w:r>
        <w:rPr>
          <w:rFonts w:ascii="Times New Roman CYR" w:hAnsi="Times New Roman CYR" w:cs="Times New Roman CYR"/>
          <w:b/>
          <w:bCs/>
          <w:sz w:val="28"/>
          <w:szCs w:val="28"/>
        </w:rPr>
        <w:t xml:space="preserve">) Отказ </w:t>
      </w:r>
      <w:r>
        <w:rPr>
          <w:b/>
          <w:bCs/>
          <w:sz w:val="28"/>
          <w:szCs w:val="28"/>
        </w:rPr>
        <w:t>–</w:t>
      </w:r>
      <w:r w:rsidRPr="001658A6">
        <w:rPr>
          <w:b/>
          <w:bCs/>
          <w:sz w:val="28"/>
          <w:szCs w:val="28"/>
        </w:rPr>
        <w:t xml:space="preserve"> </w:t>
      </w:r>
      <w:r>
        <w:rPr>
          <w:rFonts w:ascii="Times New Roman CYR" w:hAnsi="Times New Roman CYR" w:cs="Times New Roman CYR"/>
          <w:b/>
          <w:bCs/>
          <w:sz w:val="28"/>
          <w:szCs w:val="28"/>
        </w:rPr>
        <w:t>обещание</w:t>
      </w:r>
      <w:r>
        <w:rPr>
          <w:rFonts w:ascii="Times New Roman CYR" w:hAnsi="Times New Roman CYR" w:cs="Times New Roman CYR"/>
          <w:sz w:val="28"/>
          <w:szCs w:val="28"/>
        </w:rPr>
        <w:t xml:space="preserve">. Человек в принципе согласен с предложением, но в данный момент он не может его принять. Даётся понять, что при других обстоятельствах предложение было бы принято. </w:t>
      </w:r>
      <w:r w:rsidRPr="001658A6">
        <w:rPr>
          <w:sz w:val="28"/>
          <w:szCs w:val="28"/>
        </w:rPr>
        <w:t>«</w:t>
      </w:r>
      <w:r>
        <w:rPr>
          <w:rFonts w:ascii="Times New Roman CYR" w:hAnsi="Times New Roman CYR" w:cs="Times New Roman CYR"/>
          <w:sz w:val="28"/>
          <w:szCs w:val="28"/>
        </w:rPr>
        <w:t>Пойдём завтра в кино</w:t>
      </w:r>
      <w:r w:rsidRPr="001658A6">
        <w:rPr>
          <w:sz w:val="28"/>
          <w:szCs w:val="28"/>
        </w:rPr>
        <w:t>»</w:t>
      </w:r>
      <w:r w:rsidR="00136E68">
        <w:rPr>
          <w:sz w:val="28"/>
          <w:szCs w:val="28"/>
        </w:rPr>
        <w:t>.</w:t>
      </w:r>
      <w:r w:rsidRPr="001658A6">
        <w:rPr>
          <w:sz w:val="28"/>
          <w:szCs w:val="28"/>
        </w:rPr>
        <w:t xml:space="preserve"> - «</w:t>
      </w:r>
      <w:r>
        <w:rPr>
          <w:rFonts w:ascii="Times New Roman CYR" w:hAnsi="Times New Roman CYR" w:cs="Times New Roman CYR"/>
          <w:sz w:val="28"/>
          <w:szCs w:val="28"/>
        </w:rPr>
        <w:t>С удовольствием, но завтра у меня занятия по математике</w:t>
      </w:r>
      <w:r w:rsidR="00136E68">
        <w:rPr>
          <w:rFonts w:ascii="Times New Roman CYR" w:hAnsi="Times New Roman CYR" w:cs="Times New Roman CYR"/>
          <w:sz w:val="28"/>
          <w:szCs w:val="28"/>
        </w:rPr>
        <w:t>»</w:t>
      </w:r>
      <w:r>
        <w:rPr>
          <w:rFonts w:ascii="Times New Roman CYR" w:hAnsi="Times New Roman CYR" w:cs="Times New Roman CYR"/>
          <w:sz w:val="28"/>
          <w:szCs w:val="28"/>
        </w:rPr>
        <w:t>.</w:t>
      </w:r>
    </w:p>
    <w:p w:rsidR="00057578" w:rsidRPr="001658A6" w:rsidRDefault="00057578" w:rsidP="00023BA6">
      <w:pPr>
        <w:autoSpaceDE w:val="0"/>
        <w:autoSpaceDN w:val="0"/>
        <w:adjustRightInd w:val="0"/>
        <w:spacing w:after="200"/>
        <w:ind w:firstLine="709"/>
        <w:rPr>
          <w:sz w:val="28"/>
          <w:szCs w:val="28"/>
        </w:rPr>
      </w:pPr>
      <w:r>
        <w:rPr>
          <w:rFonts w:ascii="Times New Roman CYR" w:hAnsi="Times New Roman CYR" w:cs="Times New Roman CYR"/>
          <w:b/>
          <w:bCs/>
          <w:sz w:val="28"/>
          <w:szCs w:val="28"/>
        </w:rPr>
        <w:t xml:space="preserve">в) Отказ </w:t>
      </w:r>
      <w:r>
        <w:rPr>
          <w:b/>
          <w:bCs/>
          <w:sz w:val="28"/>
          <w:szCs w:val="28"/>
        </w:rPr>
        <w:t>–</w:t>
      </w:r>
      <w:r w:rsidRPr="001658A6">
        <w:rPr>
          <w:b/>
          <w:bCs/>
          <w:sz w:val="28"/>
          <w:szCs w:val="28"/>
        </w:rPr>
        <w:t xml:space="preserve"> </w:t>
      </w:r>
      <w:r>
        <w:rPr>
          <w:rFonts w:ascii="Times New Roman CYR" w:hAnsi="Times New Roman CYR" w:cs="Times New Roman CYR"/>
          <w:b/>
          <w:bCs/>
          <w:sz w:val="28"/>
          <w:szCs w:val="28"/>
        </w:rPr>
        <w:t>альтернатива</w:t>
      </w:r>
      <w:r>
        <w:rPr>
          <w:rFonts w:ascii="Times New Roman CYR" w:hAnsi="Times New Roman CYR" w:cs="Times New Roman CYR"/>
          <w:sz w:val="28"/>
          <w:szCs w:val="28"/>
        </w:rPr>
        <w:t xml:space="preserve">. Отказ направлен на альтернативное предложение. Трудность такого отказа в том, чтобы придумать ценное альтернативное предложение: </w:t>
      </w:r>
      <w:r w:rsidR="00136E68">
        <w:rPr>
          <w:rFonts w:ascii="Times New Roman CYR" w:hAnsi="Times New Roman CYR" w:cs="Times New Roman CYR"/>
          <w:sz w:val="28"/>
          <w:szCs w:val="28"/>
        </w:rPr>
        <w:t>«</w:t>
      </w:r>
      <w:r>
        <w:rPr>
          <w:rFonts w:ascii="Times New Roman CYR" w:hAnsi="Times New Roman CYR" w:cs="Times New Roman CYR"/>
          <w:sz w:val="28"/>
          <w:szCs w:val="28"/>
        </w:rPr>
        <w:t>Пойдём завтра в спортзал</w:t>
      </w:r>
      <w:r w:rsidRPr="001658A6">
        <w:rPr>
          <w:sz w:val="28"/>
          <w:szCs w:val="28"/>
        </w:rPr>
        <w:t>»</w:t>
      </w:r>
      <w:r w:rsidR="00136E68">
        <w:rPr>
          <w:sz w:val="28"/>
          <w:szCs w:val="28"/>
        </w:rPr>
        <w:t>.</w:t>
      </w:r>
      <w:r w:rsidRPr="001658A6">
        <w:rPr>
          <w:sz w:val="28"/>
          <w:szCs w:val="28"/>
        </w:rPr>
        <w:t xml:space="preserve"> - «</w:t>
      </w:r>
      <w:r>
        <w:rPr>
          <w:rFonts w:ascii="Times New Roman CYR" w:hAnsi="Times New Roman CYR" w:cs="Times New Roman CYR"/>
          <w:sz w:val="28"/>
          <w:szCs w:val="28"/>
        </w:rPr>
        <w:t>Давай лучше погуляем по посёлку</w:t>
      </w:r>
      <w:r>
        <w:rPr>
          <w:sz w:val="28"/>
          <w:szCs w:val="28"/>
        </w:rPr>
        <w:t xml:space="preserve">». </w:t>
      </w:r>
    </w:p>
    <w:p w:rsidR="00057578" w:rsidRPr="001658A6" w:rsidRDefault="00057578" w:rsidP="00023BA6">
      <w:pPr>
        <w:autoSpaceDE w:val="0"/>
        <w:autoSpaceDN w:val="0"/>
        <w:adjustRightInd w:val="0"/>
        <w:spacing w:after="200"/>
        <w:ind w:firstLine="709"/>
        <w:rPr>
          <w:sz w:val="28"/>
          <w:szCs w:val="28"/>
        </w:rPr>
      </w:pPr>
      <w:r>
        <w:rPr>
          <w:rFonts w:ascii="Times New Roman CYR" w:hAnsi="Times New Roman CYR" w:cs="Times New Roman CYR"/>
          <w:b/>
          <w:bCs/>
          <w:sz w:val="28"/>
          <w:szCs w:val="28"/>
        </w:rPr>
        <w:t xml:space="preserve">г) Отказ </w:t>
      </w:r>
      <w:r>
        <w:rPr>
          <w:b/>
          <w:bCs/>
          <w:sz w:val="28"/>
          <w:szCs w:val="28"/>
        </w:rPr>
        <w:t>–</w:t>
      </w:r>
      <w:r w:rsidRPr="001658A6">
        <w:rPr>
          <w:b/>
          <w:bCs/>
          <w:sz w:val="28"/>
          <w:szCs w:val="28"/>
        </w:rPr>
        <w:t xml:space="preserve"> </w:t>
      </w:r>
      <w:r>
        <w:rPr>
          <w:rFonts w:ascii="Times New Roman CYR" w:hAnsi="Times New Roman CYR" w:cs="Times New Roman CYR"/>
          <w:b/>
          <w:bCs/>
          <w:sz w:val="28"/>
          <w:szCs w:val="28"/>
        </w:rPr>
        <w:t>отрицание</w:t>
      </w:r>
      <w:r>
        <w:rPr>
          <w:rFonts w:ascii="Times New Roman CYR" w:hAnsi="Times New Roman CYR" w:cs="Times New Roman CYR"/>
          <w:sz w:val="28"/>
          <w:szCs w:val="28"/>
        </w:rPr>
        <w:t xml:space="preserve">. Человек даёт понять, что не согласится ни при каких обстоятельствах на предложение. </w:t>
      </w:r>
      <w:r w:rsidRPr="001658A6">
        <w:rPr>
          <w:sz w:val="28"/>
          <w:szCs w:val="28"/>
        </w:rPr>
        <w:t>«</w:t>
      </w:r>
      <w:r>
        <w:rPr>
          <w:rFonts w:ascii="Times New Roman CYR" w:hAnsi="Times New Roman CYR" w:cs="Times New Roman CYR"/>
          <w:sz w:val="28"/>
          <w:szCs w:val="28"/>
        </w:rPr>
        <w:t>Нет, я не поеду на лодке, потому что боюсь воды</w:t>
      </w:r>
      <w:r w:rsidR="00136E68">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136E68">
        <w:rPr>
          <w:rFonts w:ascii="Times New Roman CYR" w:hAnsi="Times New Roman CYR" w:cs="Times New Roman CYR"/>
          <w:sz w:val="28"/>
          <w:szCs w:val="28"/>
        </w:rPr>
        <w:t>«</w:t>
      </w:r>
      <w:r>
        <w:rPr>
          <w:rFonts w:ascii="Times New Roman CYR" w:hAnsi="Times New Roman CYR" w:cs="Times New Roman CYR"/>
          <w:sz w:val="28"/>
          <w:szCs w:val="28"/>
        </w:rPr>
        <w:t>Нет, я ни за что не поеду в лес</w:t>
      </w:r>
      <w:r w:rsidRPr="001658A6">
        <w:rPr>
          <w:sz w:val="28"/>
          <w:szCs w:val="28"/>
        </w:rPr>
        <w:t xml:space="preserve">». </w:t>
      </w:r>
    </w:p>
    <w:p w:rsidR="00057578" w:rsidRDefault="00057578" w:rsidP="00023BA6">
      <w:pPr>
        <w:autoSpaceDE w:val="0"/>
        <w:autoSpaceDN w:val="0"/>
        <w:adjustRightInd w:val="0"/>
        <w:spacing w:after="200"/>
        <w:ind w:firstLine="709"/>
        <w:rPr>
          <w:sz w:val="28"/>
          <w:szCs w:val="28"/>
        </w:rPr>
      </w:pPr>
      <w:r>
        <w:rPr>
          <w:rFonts w:ascii="Times New Roman CYR" w:hAnsi="Times New Roman CYR" w:cs="Times New Roman CYR"/>
          <w:b/>
          <w:bCs/>
          <w:sz w:val="28"/>
          <w:szCs w:val="28"/>
        </w:rPr>
        <w:t xml:space="preserve">д) Отказ </w:t>
      </w:r>
      <w:r>
        <w:rPr>
          <w:b/>
          <w:bCs/>
          <w:sz w:val="28"/>
          <w:szCs w:val="28"/>
        </w:rPr>
        <w:t>–</w:t>
      </w:r>
      <w:r w:rsidRPr="001658A6">
        <w:rPr>
          <w:b/>
          <w:bCs/>
          <w:sz w:val="28"/>
          <w:szCs w:val="28"/>
        </w:rPr>
        <w:t xml:space="preserve"> </w:t>
      </w:r>
      <w:r>
        <w:rPr>
          <w:rFonts w:ascii="Times New Roman CYR" w:hAnsi="Times New Roman CYR" w:cs="Times New Roman CYR"/>
          <w:b/>
          <w:bCs/>
          <w:sz w:val="28"/>
          <w:szCs w:val="28"/>
        </w:rPr>
        <w:t>конфликт.</w:t>
      </w:r>
      <w:r>
        <w:rPr>
          <w:rFonts w:ascii="Times New Roman CYR" w:hAnsi="Times New Roman CYR" w:cs="Times New Roman CYR"/>
          <w:sz w:val="28"/>
          <w:szCs w:val="28"/>
        </w:rPr>
        <w:t xml:space="preserve"> Крайний вариант отказа </w:t>
      </w:r>
      <w:r>
        <w:rPr>
          <w:sz w:val="28"/>
          <w:szCs w:val="28"/>
        </w:rPr>
        <w:t>–</w:t>
      </w:r>
      <w:r w:rsidRPr="001658A6">
        <w:rPr>
          <w:sz w:val="28"/>
          <w:szCs w:val="28"/>
        </w:rPr>
        <w:t xml:space="preserve"> </w:t>
      </w:r>
      <w:r>
        <w:rPr>
          <w:rFonts w:ascii="Times New Roman CYR" w:hAnsi="Times New Roman CYR" w:cs="Times New Roman CYR"/>
          <w:sz w:val="28"/>
          <w:szCs w:val="28"/>
        </w:rPr>
        <w:t>отрицание. Может содержать оскорбления или угрозы.</w:t>
      </w:r>
      <w:r>
        <w:rPr>
          <w:sz w:val="28"/>
          <w:szCs w:val="28"/>
        </w:rPr>
        <w:t xml:space="preserve"> </w:t>
      </w:r>
    </w:p>
    <w:p w:rsidR="002D0F8C" w:rsidRPr="00057578" w:rsidRDefault="00057578" w:rsidP="00023BA6">
      <w:pPr>
        <w:autoSpaceDE w:val="0"/>
        <w:autoSpaceDN w:val="0"/>
        <w:adjustRightInd w:val="0"/>
        <w:spacing w:after="200"/>
        <w:ind w:firstLine="709"/>
        <w:rPr>
          <w:sz w:val="28"/>
          <w:szCs w:val="28"/>
        </w:rPr>
      </w:pPr>
      <w:r>
        <w:rPr>
          <w:rFonts w:ascii="Times New Roman CYR" w:hAnsi="Times New Roman CYR" w:cs="Times New Roman CYR"/>
          <w:color w:val="000000"/>
          <w:sz w:val="28"/>
          <w:szCs w:val="28"/>
          <w:highlight w:val="white"/>
        </w:rPr>
        <w:t>Часто, когда мы отказываем, мы ищем причины, убедительные для других. Но вы имеете право не объяснять причины.</w:t>
      </w:r>
      <w:r>
        <w:rPr>
          <w:color w:val="000000"/>
          <w:sz w:val="28"/>
          <w:szCs w:val="28"/>
          <w:highlight w:val="white"/>
          <w:lang w:val="en-US"/>
        </w:rPr>
        <w:t> </w:t>
      </w:r>
    </w:p>
    <w:p w:rsidR="00805E85" w:rsidRDefault="001F340E" w:rsidP="004578A0">
      <w:pPr>
        <w:tabs>
          <w:tab w:val="left" w:pos="0"/>
        </w:tabs>
        <w:autoSpaceDE w:val="0"/>
        <w:autoSpaceDN w:val="0"/>
        <w:adjustRightInd w:val="0"/>
        <w:spacing w:after="0"/>
        <w:ind w:firstLine="709"/>
        <w:rPr>
          <w:b/>
          <w:bCs/>
          <w:sz w:val="28"/>
          <w:szCs w:val="28"/>
        </w:rPr>
      </w:pPr>
      <w:r>
        <w:rPr>
          <w:b/>
          <w:bCs/>
          <w:sz w:val="28"/>
          <w:szCs w:val="28"/>
        </w:rPr>
        <w:t>4</w:t>
      </w:r>
      <w:r w:rsidR="00805E85">
        <w:rPr>
          <w:b/>
          <w:bCs/>
          <w:sz w:val="28"/>
          <w:szCs w:val="28"/>
        </w:rPr>
        <w:t>.Упражнение «</w:t>
      </w:r>
      <w:r w:rsidR="00B22D35">
        <w:rPr>
          <w:b/>
          <w:bCs/>
          <w:sz w:val="28"/>
          <w:szCs w:val="28"/>
        </w:rPr>
        <w:t>Ситуации</w:t>
      </w:r>
      <w:r w:rsidR="00805E85">
        <w:rPr>
          <w:b/>
          <w:bCs/>
          <w:sz w:val="28"/>
          <w:szCs w:val="28"/>
        </w:rPr>
        <w:t>».</w:t>
      </w:r>
    </w:p>
    <w:p w:rsidR="000E2490" w:rsidRDefault="003F1A86" w:rsidP="003F1A86">
      <w:pPr>
        <w:tabs>
          <w:tab w:val="left" w:pos="0"/>
        </w:tabs>
        <w:autoSpaceDE w:val="0"/>
        <w:autoSpaceDN w:val="0"/>
        <w:adjustRightInd w:val="0"/>
        <w:spacing w:after="0"/>
        <w:ind w:firstLine="709"/>
        <w:rPr>
          <w:bCs/>
          <w:sz w:val="28"/>
          <w:szCs w:val="28"/>
        </w:rPr>
      </w:pPr>
      <w:r>
        <w:rPr>
          <w:bCs/>
          <w:sz w:val="28"/>
          <w:szCs w:val="28"/>
        </w:rPr>
        <w:t xml:space="preserve">Ребята,  </w:t>
      </w:r>
      <w:r w:rsidR="000E2490">
        <w:rPr>
          <w:bCs/>
          <w:sz w:val="28"/>
          <w:szCs w:val="28"/>
        </w:rPr>
        <w:t xml:space="preserve">объединяются  в 4-5 подгрупп по 5-7 человек. </w:t>
      </w:r>
    </w:p>
    <w:p w:rsidR="000E2490" w:rsidRDefault="000E2490" w:rsidP="003F1A86">
      <w:pPr>
        <w:tabs>
          <w:tab w:val="left" w:pos="0"/>
        </w:tabs>
        <w:autoSpaceDE w:val="0"/>
        <w:autoSpaceDN w:val="0"/>
        <w:adjustRightInd w:val="0"/>
        <w:spacing w:after="0"/>
        <w:ind w:firstLine="709"/>
        <w:rPr>
          <w:bCs/>
          <w:sz w:val="28"/>
          <w:szCs w:val="28"/>
        </w:rPr>
      </w:pPr>
      <w:r>
        <w:rPr>
          <w:bCs/>
          <w:sz w:val="28"/>
          <w:szCs w:val="28"/>
        </w:rPr>
        <w:t>Ведущий: ребята, у каждой подгруппы будет текст с заданием</w:t>
      </w:r>
      <w:r w:rsidR="00057578">
        <w:rPr>
          <w:bCs/>
          <w:sz w:val="28"/>
          <w:szCs w:val="28"/>
        </w:rPr>
        <w:t xml:space="preserve"> </w:t>
      </w:r>
      <w:r>
        <w:rPr>
          <w:bCs/>
          <w:sz w:val="28"/>
          <w:szCs w:val="28"/>
        </w:rPr>
        <w:t xml:space="preserve">- ситуацией, вам нужно будет разыграть эту ситуацию перед классом, а потом объяснить, какие способы или приемы вы использовали, чтобы сказать «нет». Что помогло вам твердо стоять на своем мнении в данной ситуации. </w:t>
      </w:r>
    </w:p>
    <w:p w:rsidR="000E2490" w:rsidRDefault="000E2490" w:rsidP="003F1A86">
      <w:pPr>
        <w:tabs>
          <w:tab w:val="left" w:pos="0"/>
        </w:tabs>
        <w:autoSpaceDE w:val="0"/>
        <w:autoSpaceDN w:val="0"/>
        <w:adjustRightInd w:val="0"/>
        <w:spacing w:after="0"/>
        <w:ind w:firstLine="709"/>
        <w:rPr>
          <w:bCs/>
          <w:sz w:val="28"/>
          <w:szCs w:val="28"/>
        </w:rPr>
      </w:pPr>
      <w:r>
        <w:rPr>
          <w:bCs/>
          <w:sz w:val="28"/>
          <w:szCs w:val="28"/>
        </w:rPr>
        <w:t xml:space="preserve">Ситуации (смотри в приложении) </w:t>
      </w:r>
    </w:p>
    <w:p w:rsidR="00564822" w:rsidRPr="00DF27D1" w:rsidRDefault="00564822" w:rsidP="004578A0">
      <w:pPr>
        <w:tabs>
          <w:tab w:val="left" w:pos="0"/>
        </w:tabs>
        <w:autoSpaceDE w:val="0"/>
        <w:autoSpaceDN w:val="0"/>
        <w:adjustRightInd w:val="0"/>
        <w:spacing w:after="0"/>
        <w:ind w:firstLine="709"/>
        <w:rPr>
          <w:bCs/>
          <w:sz w:val="28"/>
          <w:szCs w:val="28"/>
          <w:highlight w:val="yellow"/>
        </w:rPr>
      </w:pPr>
    </w:p>
    <w:p w:rsidR="00564822" w:rsidRPr="00F27705" w:rsidRDefault="00564822" w:rsidP="004578A0">
      <w:pPr>
        <w:tabs>
          <w:tab w:val="left" w:pos="0"/>
        </w:tabs>
        <w:autoSpaceDE w:val="0"/>
        <w:autoSpaceDN w:val="0"/>
        <w:adjustRightInd w:val="0"/>
        <w:spacing w:after="0"/>
        <w:ind w:firstLine="709"/>
        <w:rPr>
          <w:b/>
          <w:bCs/>
          <w:sz w:val="28"/>
          <w:szCs w:val="28"/>
        </w:rPr>
      </w:pPr>
      <w:r w:rsidRPr="00F27705">
        <w:rPr>
          <w:b/>
          <w:bCs/>
          <w:sz w:val="28"/>
          <w:szCs w:val="28"/>
        </w:rPr>
        <w:t>5. Подведение итогов.</w:t>
      </w:r>
    </w:p>
    <w:p w:rsidR="00564822" w:rsidRPr="00F27705" w:rsidRDefault="00564822" w:rsidP="004578A0">
      <w:pPr>
        <w:tabs>
          <w:tab w:val="left" w:pos="0"/>
        </w:tabs>
        <w:autoSpaceDE w:val="0"/>
        <w:autoSpaceDN w:val="0"/>
        <w:adjustRightInd w:val="0"/>
        <w:spacing w:after="0"/>
        <w:ind w:firstLine="709"/>
        <w:rPr>
          <w:bCs/>
          <w:sz w:val="28"/>
          <w:szCs w:val="28"/>
        </w:rPr>
      </w:pPr>
      <w:r w:rsidRPr="00F27705">
        <w:rPr>
          <w:bCs/>
          <w:sz w:val="28"/>
          <w:szCs w:val="28"/>
        </w:rPr>
        <w:t xml:space="preserve">Ребята, мы сегодня говорили с вами о такой вредной привычке, как </w:t>
      </w:r>
      <w:r w:rsidR="00F27705">
        <w:rPr>
          <w:bCs/>
          <w:sz w:val="28"/>
          <w:szCs w:val="28"/>
        </w:rPr>
        <w:t>употребление алкоголя, узнали, какими способами можно отказаться от употребления алкоголя, потренировались говорить «нет», возможно</w:t>
      </w:r>
      <w:r w:rsidR="00136E68">
        <w:rPr>
          <w:bCs/>
          <w:sz w:val="28"/>
          <w:szCs w:val="28"/>
        </w:rPr>
        <w:t>,</w:t>
      </w:r>
      <w:r w:rsidR="00F27705">
        <w:rPr>
          <w:bCs/>
          <w:sz w:val="28"/>
          <w:szCs w:val="28"/>
        </w:rPr>
        <w:t xml:space="preserve"> кто-то из вас стал чувствовать себя более уверенно в этом направлении. </w:t>
      </w:r>
      <w:r w:rsidRPr="00F27705">
        <w:rPr>
          <w:bCs/>
          <w:sz w:val="28"/>
          <w:szCs w:val="28"/>
        </w:rPr>
        <w:t>Мне хотелось бы вспомнить основные</w:t>
      </w:r>
      <w:r w:rsidR="00F27705">
        <w:rPr>
          <w:bCs/>
          <w:sz w:val="28"/>
          <w:szCs w:val="28"/>
        </w:rPr>
        <w:t xml:space="preserve"> ваши идеи, фразы, как можно это сделать</w:t>
      </w:r>
      <w:r w:rsidR="00136E68">
        <w:rPr>
          <w:bCs/>
          <w:sz w:val="28"/>
          <w:szCs w:val="28"/>
        </w:rPr>
        <w:t>.</w:t>
      </w:r>
      <w:r w:rsidR="00F27705">
        <w:rPr>
          <w:bCs/>
          <w:sz w:val="28"/>
          <w:szCs w:val="28"/>
        </w:rPr>
        <w:t xml:space="preserve"> </w:t>
      </w:r>
    </w:p>
    <w:p w:rsidR="00564822" w:rsidRDefault="00564822" w:rsidP="004578A0">
      <w:pPr>
        <w:tabs>
          <w:tab w:val="left" w:pos="0"/>
        </w:tabs>
        <w:autoSpaceDE w:val="0"/>
        <w:autoSpaceDN w:val="0"/>
        <w:adjustRightInd w:val="0"/>
        <w:spacing w:after="0"/>
        <w:ind w:firstLine="709"/>
        <w:rPr>
          <w:bCs/>
          <w:sz w:val="28"/>
          <w:szCs w:val="28"/>
        </w:rPr>
      </w:pPr>
      <w:r w:rsidRPr="00F27705">
        <w:rPr>
          <w:bCs/>
          <w:sz w:val="28"/>
          <w:szCs w:val="28"/>
        </w:rPr>
        <w:t xml:space="preserve">Ведущий перечисляет основные </w:t>
      </w:r>
      <w:r w:rsidR="00F27705">
        <w:rPr>
          <w:bCs/>
          <w:sz w:val="28"/>
          <w:szCs w:val="28"/>
        </w:rPr>
        <w:t xml:space="preserve">фразы, способы. Вы можете сфотографировать этот список, и выбрать те способы, которые подходят именно вам. Я надеюсь, они помогут вам сохранить свое здоровье, чувствовать себя более безопасно и уверенно! </w:t>
      </w:r>
      <w:r w:rsidR="00273335" w:rsidRPr="00F27705">
        <w:rPr>
          <w:bCs/>
          <w:sz w:val="28"/>
          <w:szCs w:val="28"/>
        </w:rPr>
        <w:t>Спасибо за Участие!</w:t>
      </w:r>
      <w:r w:rsidRPr="00F27705">
        <w:rPr>
          <w:bCs/>
          <w:sz w:val="28"/>
          <w:szCs w:val="28"/>
        </w:rPr>
        <w:t xml:space="preserve"> </w:t>
      </w:r>
    </w:p>
    <w:p w:rsidR="00C97402" w:rsidRDefault="00C97402" w:rsidP="004578A0">
      <w:pPr>
        <w:tabs>
          <w:tab w:val="left" w:pos="0"/>
        </w:tabs>
        <w:autoSpaceDE w:val="0"/>
        <w:autoSpaceDN w:val="0"/>
        <w:adjustRightInd w:val="0"/>
        <w:spacing w:after="0"/>
        <w:ind w:firstLine="709"/>
        <w:rPr>
          <w:bCs/>
          <w:sz w:val="28"/>
          <w:szCs w:val="28"/>
        </w:rPr>
      </w:pPr>
    </w:p>
    <w:p w:rsidR="00023BA6" w:rsidRDefault="00023BA6"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7A3255" w:rsidRDefault="007A3255" w:rsidP="00C97402">
      <w:pPr>
        <w:tabs>
          <w:tab w:val="left" w:pos="0"/>
        </w:tabs>
        <w:autoSpaceDE w:val="0"/>
        <w:autoSpaceDN w:val="0"/>
        <w:adjustRightInd w:val="0"/>
        <w:spacing w:after="0"/>
        <w:ind w:firstLine="709"/>
        <w:jc w:val="right"/>
        <w:rPr>
          <w:bCs/>
          <w:sz w:val="28"/>
          <w:szCs w:val="28"/>
        </w:rPr>
      </w:pPr>
    </w:p>
    <w:p w:rsidR="007A3255" w:rsidRDefault="007A3255"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F770B" w:rsidRDefault="00CF770B" w:rsidP="00C97402">
      <w:pPr>
        <w:tabs>
          <w:tab w:val="left" w:pos="0"/>
        </w:tabs>
        <w:autoSpaceDE w:val="0"/>
        <w:autoSpaceDN w:val="0"/>
        <w:adjustRightInd w:val="0"/>
        <w:spacing w:after="0"/>
        <w:ind w:firstLine="709"/>
        <w:jc w:val="right"/>
        <w:rPr>
          <w:bCs/>
          <w:sz w:val="28"/>
          <w:szCs w:val="28"/>
        </w:rPr>
      </w:pPr>
    </w:p>
    <w:p w:rsidR="00C97402" w:rsidRDefault="00C97402" w:rsidP="00C97402">
      <w:pPr>
        <w:tabs>
          <w:tab w:val="left" w:pos="0"/>
        </w:tabs>
        <w:autoSpaceDE w:val="0"/>
        <w:autoSpaceDN w:val="0"/>
        <w:adjustRightInd w:val="0"/>
        <w:spacing w:after="0"/>
        <w:ind w:firstLine="709"/>
        <w:jc w:val="right"/>
        <w:rPr>
          <w:bCs/>
          <w:sz w:val="28"/>
          <w:szCs w:val="28"/>
        </w:rPr>
      </w:pPr>
      <w:r>
        <w:rPr>
          <w:bCs/>
          <w:sz w:val="28"/>
          <w:szCs w:val="28"/>
        </w:rPr>
        <w:t>Приложение 1.</w:t>
      </w:r>
    </w:p>
    <w:p w:rsidR="00C97402" w:rsidRDefault="00C97402" w:rsidP="00C97402">
      <w:pPr>
        <w:tabs>
          <w:tab w:val="left" w:pos="0"/>
        </w:tabs>
        <w:autoSpaceDE w:val="0"/>
        <w:autoSpaceDN w:val="0"/>
        <w:adjustRightInd w:val="0"/>
        <w:spacing w:after="0"/>
        <w:ind w:firstLine="709"/>
        <w:jc w:val="center"/>
        <w:rPr>
          <w:bCs/>
          <w:sz w:val="28"/>
          <w:szCs w:val="28"/>
        </w:rPr>
      </w:pPr>
      <w:r>
        <w:rPr>
          <w:bCs/>
          <w:sz w:val="28"/>
          <w:szCs w:val="28"/>
        </w:rPr>
        <w:t>Ситуации.</w:t>
      </w:r>
    </w:p>
    <w:p w:rsidR="00C97402" w:rsidRDefault="00C97402" w:rsidP="00C97402">
      <w:pPr>
        <w:tabs>
          <w:tab w:val="left" w:pos="0"/>
        </w:tabs>
        <w:autoSpaceDE w:val="0"/>
        <w:autoSpaceDN w:val="0"/>
        <w:adjustRightInd w:val="0"/>
        <w:spacing w:after="0"/>
        <w:ind w:firstLine="709"/>
        <w:jc w:val="right"/>
        <w:rPr>
          <w:bCs/>
          <w:sz w:val="28"/>
          <w:szCs w:val="28"/>
        </w:rPr>
      </w:pPr>
    </w:p>
    <w:tbl>
      <w:tblPr>
        <w:tblStyle w:val="a9"/>
        <w:tblW w:w="0" w:type="auto"/>
        <w:tblLook w:val="04A0" w:firstRow="1" w:lastRow="0" w:firstColumn="1" w:lastColumn="0" w:noHBand="0" w:noVBand="1"/>
      </w:tblPr>
      <w:tblGrid>
        <w:gridCol w:w="9571"/>
      </w:tblGrid>
      <w:tr w:rsidR="00C97402" w:rsidTr="00C97402">
        <w:tc>
          <w:tcPr>
            <w:tcW w:w="9571" w:type="dxa"/>
          </w:tcPr>
          <w:p w:rsidR="00CA49CC" w:rsidRDefault="00CA49CC" w:rsidP="00057578">
            <w:pPr>
              <w:tabs>
                <w:tab w:val="left" w:pos="0"/>
              </w:tabs>
              <w:autoSpaceDE w:val="0"/>
              <w:autoSpaceDN w:val="0"/>
              <w:adjustRightInd w:val="0"/>
              <w:spacing w:after="0"/>
              <w:jc w:val="left"/>
              <w:rPr>
                <w:bCs/>
                <w:sz w:val="28"/>
                <w:szCs w:val="28"/>
              </w:rPr>
            </w:pPr>
          </w:p>
          <w:p w:rsidR="00CA49CC" w:rsidRDefault="00057578" w:rsidP="00057578">
            <w:pPr>
              <w:tabs>
                <w:tab w:val="left" w:pos="0"/>
              </w:tabs>
              <w:autoSpaceDE w:val="0"/>
              <w:autoSpaceDN w:val="0"/>
              <w:adjustRightInd w:val="0"/>
              <w:spacing w:after="0"/>
              <w:jc w:val="left"/>
              <w:rPr>
                <w:bCs/>
                <w:sz w:val="28"/>
                <w:szCs w:val="28"/>
              </w:rPr>
            </w:pPr>
            <w:r>
              <w:rPr>
                <w:bCs/>
                <w:sz w:val="28"/>
                <w:szCs w:val="28"/>
              </w:rPr>
              <w:t>1. Подруга пригласила тебя вечером в  гости. Когда ты пришла, то оказалось, что дома нет родителей, и подруга предложила тебе попробовать алкогольные напитки из папиного бара.</w:t>
            </w:r>
          </w:p>
          <w:p w:rsidR="00CA49CC" w:rsidRDefault="00CA49CC" w:rsidP="00057578">
            <w:pPr>
              <w:tabs>
                <w:tab w:val="left" w:pos="0"/>
              </w:tabs>
              <w:autoSpaceDE w:val="0"/>
              <w:autoSpaceDN w:val="0"/>
              <w:adjustRightInd w:val="0"/>
              <w:spacing w:after="0"/>
              <w:jc w:val="left"/>
              <w:rPr>
                <w:bCs/>
                <w:sz w:val="28"/>
                <w:szCs w:val="28"/>
              </w:rPr>
            </w:pPr>
          </w:p>
          <w:p w:rsidR="00CA49CC" w:rsidRDefault="00CA49CC" w:rsidP="00057578">
            <w:pPr>
              <w:tabs>
                <w:tab w:val="left" w:pos="0"/>
              </w:tabs>
              <w:autoSpaceDE w:val="0"/>
              <w:autoSpaceDN w:val="0"/>
              <w:adjustRightInd w:val="0"/>
              <w:spacing w:after="0"/>
              <w:jc w:val="left"/>
              <w:rPr>
                <w:bCs/>
                <w:sz w:val="28"/>
                <w:szCs w:val="28"/>
              </w:rPr>
            </w:pPr>
            <w:r>
              <w:rPr>
                <w:bCs/>
                <w:sz w:val="28"/>
                <w:szCs w:val="28"/>
              </w:rPr>
              <w:t>Разыграйте эту ситуацию перед классом, проанализируйте, какие способы или приемы вы использовали, чтобы сказать «нет».</w:t>
            </w:r>
          </w:p>
          <w:p w:rsidR="00C97402" w:rsidRDefault="00057578" w:rsidP="00057578">
            <w:pPr>
              <w:tabs>
                <w:tab w:val="left" w:pos="0"/>
              </w:tabs>
              <w:autoSpaceDE w:val="0"/>
              <w:autoSpaceDN w:val="0"/>
              <w:adjustRightInd w:val="0"/>
              <w:spacing w:after="0"/>
              <w:jc w:val="left"/>
              <w:rPr>
                <w:bCs/>
                <w:sz w:val="28"/>
                <w:szCs w:val="28"/>
              </w:rPr>
            </w:pPr>
            <w:r>
              <w:rPr>
                <w:bCs/>
                <w:sz w:val="28"/>
                <w:szCs w:val="28"/>
              </w:rPr>
              <w:t xml:space="preserve"> </w:t>
            </w:r>
          </w:p>
        </w:tc>
      </w:tr>
      <w:tr w:rsidR="00C97402" w:rsidTr="00C97402">
        <w:tc>
          <w:tcPr>
            <w:tcW w:w="9571" w:type="dxa"/>
          </w:tcPr>
          <w:p w:rsidR="00CA49CC" w:rsidRDefault="00CA49CC" w:rsidP="00057578">
            <w:pPr>
              <w:tabs>
                <w:tab w:val="left" w:pos="0"/>
              </w:tabs>
              <w:autoSpaceDE w:val="0"/>
              <w:autoSpaceDN w:val="0"/>
              <w:adjustRightInd w:val="0"/>
              <w:spacing w:after="0"/>
              <w:jc w:val="left"/>
              <w:rPr>
                <w:bCs/>
                <w:sz w:val="28"/>
                <w:szCs w:val="28"/>
              </w:rPr>
            </w:pPr>
          </w:p>
          <w:p w:rsidR="00C97402" w:rsidRDefault="00057578" w:rsidP="00057578">
            <w:pPr>
              <w:tabs>
                <w:tab w:val="left" w:pos="0"/>
              </w:tabs>
              <w:autoSpaceDE w:val="0"/>
              <w:autoSpaceDN w:val="0"/>
              <w:adjustRightInd w:val="0"/>
              <w:spacing w:after="0"/>
              <w:jc w:val="left"/>
              <w:rPr>
                <w:bCs/>
                <w:sz w:val="28"/>
                <w:szCs w:val="28"/>
              </w:rPr>
            </w:pPr>
            <w:r>
              <w:rPr>
                <w:bCs/>
                <w:sz w:val="28"/>
                <w:szCs w:val="28"/>
              </w:rPr>
              <w:t>2. Вы с приятелем шли домой после школы, и недалеко от дома ваш друг встретил своих знакомых. Знакомые протянули другу сига</w:t>
            </w:r>
            <w:r w:rsidR="00CA49CC">
              <w:rPr>
                <w:bCs/>
                <w:sz w:val="28"/>
                <w:szCs w:val="28"/>
              </w:rPr>
              <w:t>реты</w:t>
            </w:r>
            <w:r w:rsidR="00136E68">
              <w:rPr>
                <w:bCs/>
                <w:sz w:val="28"/>
                <w:szCs w:val="28"/>
              </w:rPr>
              <w:t>,</w:t>
            </w:r>
            <w:r w:rsidR="00CA49CC">
              <w:rPr>
                <w:bCs/>
                <w:sz w:val="28"/>
                <w:szCs w:val="28"/>
              </w:rPr>
              <w:t xml:space="preserve"> и он стал прикуривать, после чего вам тоже предложили покурить.</w:t>
            </w:r>
          </w:p>
          <w:p w:rsidR="00CA49CC" w:rsidRDefault="00CA49CC" w:rsidP="00057578">
            <w:pPr>
              <w:tabs>
                <w:tab w:val="left" w:pos="0"/>
              </w:tabs>
              <w:autoSpaceDE w:val="0"/>
              <w:autoSpaceDN w:val="0"/>
              <w:adjustRightInd w:val="0"/>
              <w:spacing w:after="0"/>
              <w:jc w:val="left"/>
              <w:rPr>
                <w:bCs/>
                <w:sz w:val="28"/>
                <w:szCs w:val="28"/>
              </w:rPr>
            </w:pPr>
          </w:p>
          <w:p w:rsidR="00CA49CC" w:rsidRDefault="00CA49CC" w:rsidP="00CA49CC">
            <w:pPr>
              <w:tabs>
                <w:tab w:val="left" w:pos="0"/>
              </w:tabs>
              <w:autoSpaceDE w:val="0"/>
              <w:autoSpaceDN w:val="0"/>
              <w:adjustRightInd w:val="0"/>
              <w:spacing w:after="0"/>
              <w:jc w:val="left"/>
              <w:rPr>
                <w:bCs/>
                <w:sz w:val="28"/>
                <w:szCs w:val="28"/>
              </w:rPr>
            </w:pPr>
            <w:r>
              <w:rPr>
                <w:bCs/>
                <w:sz w:val="28"/>
                <w:szCs w:val="28"/>
              </w:rPr>
              <w:t>Разыграйте эту ситуацию перед классом, проанализируйте, какие способы или приемы вы использовали, чтобы сказать «нет».</w:t>
            </w:r>
          </w:p>
          <w:p w:rsidR="00CA49CC" w:rsidRDefault="00CA49CC" w:rsidP="00057578">
            <w:pPr>
              <w:tabs>
                <w:tab w:val="left" w:pos="0"/>
              </w:tabs>
              <w:autoSpaceDE w:val="0"/>
              <w:autoSpaceDN w:val="0"/>
              <w:adjustRightInd w:val="0"/>
              <w:spacing w:after="0"/>
              <w:jc w:val="left"/>
              <w:rPr>
                <w:bCs/>
                <w:sz w:val="28"/>
                <w:szCs w:val="28"/>
              </w:rPr>
            </w:pPr>
          </w:p>
        </w:tc>
      </w:tr>
      <w:tr w:rsidR="00C97402" w:rsidTr="00C97402">
        <w:tc>
          <w:tcPr>
            <w:tcW w:w="9571" w:type="dxa"/>
          </w:tcPr>
          <w:p w:rsidR="00023BA6" w:rsidRDefault="00023BA6" w:rsidP="00057578">
            <w:pPr>
              <w:tabs>
                <w:tab w:val="left" w:pos="0"/>
              </w:tabs>
              <w:autoSpaceDE w:val="0"/>
              <w:autoSpaceDN w:val="0"/>
              <w:adjustRightInd w:val="0"/>
              <w:spacing w:after="0"/>
              <w:jc w:val="left"/>
              <w:rPr>
                <w:bCs/>
                <w:sz w:val="28"/>
                <w:szCs w:val="28"/>
              </w:rPr>
            </w:pPr>
          </w:p>
          <w:p w:rsidR="00C97402" w:rsidRDefault="00057578" w:rsidP="00057578">
            <w:pPr>
              <w:tabs>
                <w:tab w:val="left" w:pos="0"/>
              </w:tabs>
              <w:autoSpaceDE w:val="0"/>
              <w:autoSpaceDN w:val="0"/>
              <w:adjustRightInd w:val="0"/>
              <w:spacing w:after="0"/>
              <w:jc w:val="left"/>
              <w:rPr>
                <w:bCs/>
                <w:sz w:val="28"/>
                <w:szCs w:val="28"/>
              </w:rPr>
            </w:pPr>
            <w:r>
              <w:rPr>
                <w:bCs/>
                <w:sz w:val="28"/>
                <w:szCs w:val="28"/>
              </w:rPr>
              <w:t>3.</w:t>
            </w:r>
            <w:r w:rsidR="00CA49CC">
              <w:rPr>
                <w:bCs/>
                <w:sz w:val="28"/>
                <w:szCs w:val="28"/>
              </w:rPr>
              <w:t xml:space="preserve"> На улице к вам подошел ваш приятель и передал вам небольшой сверток, сбивчиво начал говорить, что плохо себя чувствует и не может сам отдать этот сверток хозяину</w:t>
            </w:r>
            <w:proofErr w:type="gramStart"/>
            <w:r w:rsidR="00136E68">
              <w:rPr>
                <w:bCs/>
                <w:sz w:val="28"/>
                <w:szCs w:val="28"/>
              </w:rPr>
              <w:t>.</w:t>
            </w:r>
            <w:proofErr w:type="gramEnd"/>
            <w:r w:rsidR="00136E68">
              <w:rPr>
                <w:bCs/>
                <w:sz w:val="28"/>
                <w:szCs w:val="28"/>
              </w:rPr>
              <w:t xml:space="preserve"> П</w:t>
            </w:r>
            <w:r w:rsidR="00CA49CC">
              <w:rPr>
                <w:bCs/>
                <w:sz w:val="28"/>
                <w:szCs w:val="28"/>
              </w:rPr>
              <w:t xml:space="preserve">ри этом он не смотрел на вас, отводил глаза в сторону. Приятель попросил вас сохранить сверток  у себя, пока он не поправится.  </w:t>
            </w:r>
          </w:p>
          <w:p w:rsidR="00CA49CC" w:rsidRDefault="00CA49CC" w:rsidP="00057578">
            <w:pPr>
              <w:tabs>
                <w:tab w:val="left" w:pos="0"/>
              </w:tabs>
              <w:autoSpaceDE w:val="0"/>
              <w:autoSpaceDN w:val="0"/>
              <w:adjustRightInd w:val="0"/>
              <w:spacing w:after="0"/>
              <w:jc w:val="left"/>
              <w:rPr>
                <w:bCs/>
                <w:sz w:val="28"/>
                <w:szCs w:val="28"/>
              </w:rPr>
            </w:pPr>
          </w:p>
          <w:p w:rsidR="00CA49CC" w:rsidRDefault="00CA49CC" w:rsidP="00CA49CC">
            <w:pPr>
              <w:tabs>
                <w:tab w:val="left" w:pos="0"/>
              </w:tabs>
              <w:autoSpaceDE w:val="0"/>
              <w:autoSpaceDN w:val="0"/>
              <w:adjustRightInd w:val="0"/>
              <w:spacing w:after="0"/>
              <w:jc w:val="left"/>
              <w:rPr>
                <w:bCs/>
                <w:sz w:val="28"/>
                <w:szCs w:val="28"/>
              </w:rPr>
            </w:pPr>
            <w:r>
              <w:rPr>
                <w:bCs/>
                <w:sz w:val="28"/>
                <w:szCs w:val="28"/>
              </w:rPr>
              <w:t>Разыграйте эту ситуацию перед классом, проанализируйте, какие способы или приемы вы использовали, чтобы сказать «нет».</w:t>
            </w:r>
          </w:p>
          <w:p w:rsidR="00CA49CC" w:rsidRDefault="00CA49CC" w:rsidP="00057578">
            <w:pPr>
              <w:tabs>
                <w:tab w:val="left" w:pos="0"/>
              </w:tabs>
              <w:autoSpaceDE w:val="0"/>
              <w:autoSpaceDN w:val="0"/>
              <w:adjustRightInd w:val="0"/>
              <w:spacing w:after="0"/>
              <w:jc w:val="left"/>
              <w:rPr>
                <w:bCs/>
                <w:sz w:val="28"/>
                <w:szCs w:val="28"/>
              </w:rPr>
            </w:pPr>
          </w:p>
        </w:tc>
      </w:tr>
      <w:tr w:rsidR="00C97402" w:rsidTr="00C97402">
        <w:tc>
          <w:tcPr>
            <w:tcW w:w="9571" w:type="dxa"/>
          </w:tcPr>
          <w:p w:rsidR="00023BA6" w:rsidRDefault="00023BA6" w:rsidP="00057578">
            <w:pPr>
              <w:tabs>
                <w:tab w:val="left" w:pos="0"/>
              </w:tabs>
              <w:autoSpaceDE w:val="0"/>
              <w:autoSpaceDN w:val="0"/>
              <w:adjustRightInd w:val="0"/>
              <w:spacing w:after="0"/>
              <w:jc w:val="left"/>
              <w:rPr>
                <w:bCs/>
                <w:sz w:val="28"/>
                <w:szCs w:val="28"/>
              </w:rPr>
            </w:pPr>
          </w:p>
          <w:p w:rsidR="00C97402" w:rsidRDefault="00057578" w:rsidP="00057578">
            <w:pPr>
              <w:tabs>
                <w:tab w:val="left" w:pos="0"/>
              </w:tabs>
              <w:autoSpaceDE w:val="0"/>
              <w:autoSpaceDN w:val="0"/>
              <w:adjustRightInd w:val="0"/>
              <w:spacing w:after="0"/>
              <w:jc w:val="left"/>
              <w:rPr>
                <w:bCs/>
                <w:sz w:val="28"/>
                <w:szCs w:val="28"/>
              </w:rPr>
            </w:pPr>
            <w:r>
              <w:rPr>
                <w:bCs/>
                <w:sz w:val="28"/>
                <w:szCs w:val="28"/>
              </w:rPr>
              <w:t>4.</w:t>
            </w:r>
            <w:r w:rsidR="00023BA6">
              <w:rPr>
                <w:bCs/>
                <w:sz w:val="28"/>
                <w:szCs w:val="28"/>
              </w:rPr>
              <w:t xml:space="preserve"> Вам нравится молодой человек (девушка) из вашей школы. Вы договорились о встреч</w:t>
            </w:r>
            <w:r w:rsidR="00502F9A">
              <w:rPr>
                <w:bCs/>
                <w:sz w:val="28"/>
                <w:szCs w:val="28"/>
              </w:rPr>
              <w:t>е</w:t>
            </w:r>
            <w:r w:rsidR="00023BA6">
              <w:rPr>
                <w:bCs/>
                <w:sz w:val="28"/>
                <w:szCs w:val="28"/>
              </w:rPr>
              <w:t xml:space="preserve"> в выходные. Это важная для вас встреча и вы немного волнуетесь. Друг (подруга) предлагают вам выпить для храбрости, утверждают, что в таком состоянии свидание пройдет гораздо лучше. </w:t>
            </w:r>
          </w:p>
          <w:p w:rsidR="00CA49CC" w:rsidRDefault="00CA49CC" w:rsidP="00057578">
            <w:pPr>
              <w:tabs>
                <w:tab w:val="left" w:pos="0"/>
              </w:tabs>
              <w:autoSpaceDE w:val="0"/>
              <w:autoSpaceDN w:val="0"/>
              <w:adjustRightInd w:val="0"/>
              <w:spacing w:after="0"/>
              <w:jc w:val="left"/>
              <w:rPr>
                <w:bCs/>
                <w:sz w:val="28"/>
                <w:szCs w:val="28"/>
              </w:rPr>
            </w:pPr>
          </w:p>
          <w:p w:rsidR="00CA49CC" w:rsidRDefault="00CA49CC" w:rsidP="00CA49CC">
            <w:pPr>
              <w:tabs>
                <w:tab w:val="left" w:pos="0"/>
              </w:tabs>
              <w:autoSpaceDE w:val="0"/>
              <w:autoSpaceDN w:val="0"/>
              <w:adjustRightInd w:val="0"/>
              <w:spacing w:after="0"/>
              <w:jc w:val="left"/>
              <w:rPr>
                <w:bCs/>
                <w:sz w:val="28"/>
                <w:szCs w:val="28"/>
              </w:rPr>
            </w:pPr>
            <w:r>
              <w:rPr>
                <w:bCs/>
                <w:sz w:val="28"/>
                <w:szCs w:val="28"/>
              </w:rPr>
              <w:t>Разыграйте эту ситуацию перед классом, проанализируйте, какие способы или приемы вы использовали, чтобы сказать «нет».</w:t>
            </w:r>
          </w:p>
          <w:p w:rsidR="00CA49CC" w:rsidRDefault="00CA49CC" w:rsidP="00057578">
            <w:pPr>
              <w:tabs>
                <w:tab w:val="left" w:pos="0"/>
              </w:tabs>
              <w:autoSpaceDE w:val="0"/>
              <w:autoSpaceDN w:val="0"/>
              <w:adjustRightInd w:val="0"/>
              <w:spacing w:after="0"/>
              <w:jc w:val="left"/>
              <w:rPr>
                <w:bCs/>
                <w:sz w:val="28"/>
                <w:szCs w:val="28"/>
              </w:rPr>
            </w:pPr>
          </w:p>
        </w:tc>
      </w:tr>
      <w:tr w:rsidR="00C97402" w:rsidTr="00C97402">
        <w:tc>
          <w:tcPr>
            <w:tcW w:w="9571" w:type="dxa"/>
          </w:tcPr>
          <w:p w:rsidR="00023BA6" w:rsidRDefault="00023BA6" w:rsidP="00057578">
            <w:pPr>
              <w:tabs>
                <w:tab w:val="left" w:pos="0"/>
              </w:tabs>
              <w:autoSpaceDE w:val="0"/>
              <w:autoSpaceDN w:val="0"/>
              <w:adjustRightInd w:val="0"/>
              <w:spacing w:after="0"/>
              <w:jc w:val="left"/>
              <w:rPr>
                <w:bCs/>
                <w:sz w:val="28"/>
                <w:szCs w:val="28"/>
              </w:rPr>
            </w:pPr>
          </w:p>
          <w:p w:rsidR="00C97402" w:rsidRDefault="00057578" w:rsidP="00057578">
            <w:pPr>
              <w:tabs>
                <w:tab w:val="left" w:pos="0"/>
              </w:tabs>
              <w:autoSpaceDE w:val="0"/>
              <w:autoSpaceDN w:val="0"/>
              <w:adjustRightInd w:val="0"/>
              <w:spacing w:after="0"/>
              <w:jc w:val="left"/>
              <w:rPr>
                <w:bCs/>
                <w:sz w:val="28"/>
                <w:szCs w:val="28"/>
              </w:rPr>
            </w:pPr>
            <w:r>
              <w:rPr>
                <w:bCs/>
                <w:sz w:val="28"/>
                <w:szCs w:val="28"/>
              </w:rPr>
              <w:t>5.</w:t>
            </w:r>
            <w:r w:rsidR="00502F9A">
              <w:rPr>
                <w:bCs/>
                <w:sz w:val="28"/>
                <w:szCs w:val="28"/>
              </w:rPr>
              <w:t xml:space="preserve"> Ваш</w:t>
            </w:r>
            <w:r w:rsidR="00023BA6">
              <w:rPr>
                <w:bCs/>
                <w:sz w:val="28"/>
                <w:szCs w:val="28"/>
              </w:rPr>
              <w:t xml:space="preserve"> одноклассник увидел, как вы </w:t>
            </w:r>
            <w:r w:rsidR="00CF770B">
              <w:rPr>
                <w:bCs/>
                <w:sz w:val="28"/>
                <w:szCs w:val="28"/>
              </w:rPr>
              <w:t xml:space="preserve">расплачиваетесь крупной купюрой в школьной </w:t>
            </w:r>
            <w:proofErr w:type="gramStart"/>
            <w:r w:rsidR="00CF770B">
              <w:rPr>
                <w:bCs/>
                <w:sz w:val="28"/>
                <w:szCs w:val="28"/>
              </w:rPr>
              <w:t>столовой</w:t>
            </w:r>
            <w:proofErr w:type="gramEnd"/>
            <w:r w:rsidR="00CF770B">
              <w:rPr>
                <w:bCs/>
                <w:sz w:val="28"/>
                <w:szCs w:val="28"/>
              </w:rPr>
              <w:t xml:space="preserve"> и кассир выдает вам сдачу. Посл</w:t>
            </w:r>
            <w:r w:rsidR="00502F9A">
              <w:rPr>
                <w:bCs/>
                <w:sz w:val="28"/>
                <w:szCs w:val="28"/>
              </w:rPr>
              <w:t>е</w:t>
            </w:r>
            <w:r w:rsidR="00CF770B">
              <w:rPr>
                <w:bCs/>
                <w:sz w:val="28"/>
                <w:szCs w:val="28"/>
              </w:rPr>
              <w:t xml:space="preserve"> этого одноклассник попросил одолжить ему крупную сумму, почти все деньги, которые у вас были на тот момент. </w:t>
            </w:r>
          </w:p>
          <w:p w:rsidR="00023BA6" w:rsidRDefault="00023BA6" w:rsidP="00057578">
            <w:pPr>
              <w:tabs>
                <w:tab w:val="left" w:pos="0"/>
              </w:tabs>
              <w:autoSpaceDE w:val="0"/>
              <w:autoSpaceDN w:val="0"/>
              <w:adjustRightInd w:val="0"/>
              <w:spacing w:after="0"/>
              <w:jc w:val="left"/>
              <w:rPr>
                <w:bCs/>
                <w:sz w:val="28"/>
                <w:szCs w:val="28"/>
              </w:rPr>
            </w:pPr>
          </w:p>
          <w:p w:rsidR="00CA49CC" w:rsidRDefault="00CA49CC" w:rsidP="00057578">
            <w:pPr>
              <w:tabs>
                <w:tab w:val="left" w:pos="0"/>
              </w:tabs>
              <w:autoSpaceDE w:val="0"/>
              <w:autoSpaceDN w:val="0"/>
              <w:adjustRightInd w:val="0"/>
              <w:spacing w:after="0"/>
              <w:jc w:val="left"/>
              <w:rPr>
                <w:bCs/>
                <w:sz w:val="28"/>
                <w:szCs w:val="28"/>
              </w:rPr>
            </w:pPr>
            <w:r>
              <w:rPr>
                <w:bCs/>
                <w:sz w:val="28"/>
                <w:szCs w:val="28"/>
              </w:rPr>
              <w:lastRenderedPageBreak/>
              <w:t>Разыграйте эту ситуацию перед классом, проанализируйте, какие способы или приемы вы использовали, чтобы сказать «нет».</w:t>
            </w:r>
          </w:p>
        </w:tc>
      </w:tr>
    </w:tbl>
    <w:p w:rsidR="00210CE3" w:rsidRPr="007A3255" w:rsidRDefault="00210CE3" w:rsidP="004578A0">
      <w:pPr>
        <w:shd w:val="clear" w:color="auto" w:fill="FFFFFF"/>
        <w:spacing w:after="178"/>
        <w:ind w:firstLine="709"/>
        <w:contextualSpacing/>
        <w:rPr>
          <w:color w:val="333333"/>
          <w:sz w:val="28"/>
          <w:szCs w:val="28"/>
        </w:rPr>
      </w:pPr>
      <w:r w:rsidRPr="007A3255">
        <w:rPr>
          <w:b/>
          <w:bCs/>
          <w:color w:val="333333"/>
          <w:sz w:val="28"/>
          <w:szCs w:val="28"/>
        </w:rPr>
        <w:lastRenderedPageBreak/>
        <w:t>Литература:</w:t>
      </w:r>
    </w:p>
    <w:p w:rsidR="00CF770B" w:rsidRDefault="00CF770B" w:rsidP="00CF770B">
      <w:pPr>
        <w:pStyle w:val="a5"/>
        <w:spacing w:before="0" w:beforeAutospacing="0" w:after="0" w:afterAutospacing="0" w:line="330" w:lineRule="atLeast"/>
        <w:jc w:val="both"/>
        <w:rPr>
          <w:sz w:val="28"/>
          <w:szCs w:val="28"/>
        </w:rPr>
      </w:pPr>
    </w:p>
    <w:p w:rsidR="00CF770B" w:rsidRDefault="00CF770B" w:rsidP="00CF770B">
      <w:pPr>
        <w:pStyle w:val="a5"/>
        <w:numPr>
          <w:ilvl w:val="0"/>
          <w:numId w:val="6"/>
        </w:numPr>
        <w:spacing w:before="0" w:beforeAutospacing="0" w:after="0" w:afterAutospacing="0" w:line="330" w:lineRule="atLeast"/>
        <w:ind w:left="0" w:firstLine="709"/>
        <w:jc w:val="both"/>
        <w:rPr>
          <w:sz w:val="28"/>
          <w:szCs w:val="28"/>
          <w:shd w:val="clear" w:color="auto" w:fill="FFFFFF"/>
        </w:rPr>
      </w:pPr>
      <w:r w:rsidRPr="00490026">
        <w:rPr>
          <w:sz w:val="28"/>
          <w:szCs w:val="28"/>
          <w:shd w:val="clear" w:color="auto" w:fill="FFFFFF"/>
        </w:rPr>
        <w:t>Вачков И. В. Основы технологии группового тренинга М: Издательство «Ось-89», 1999.</w:t>
      </w:r>
    </w:p>
    <w:p w:rsidR="00CF770B" w:rsidRDefault="00CF770B" w:rsidP="00CF770B">
      <w:pPr>
        <w:pStyle w:val="a5"/>
        <w:numPr>
          <w:ilvl w:val="0"/>
          <w:numId w:val="6"/>
        </w:numPr>
        <w:spacing w:before="0" w:beforeAutospacing="0" w:after="0" w:afterAutospacing="0" w:line="330" w:lineRule="atLeast"/>
        <w:ind w:left="0" w:firstLine="709"/>
        <w:jc w:val="both"/>
        <w:rPr>
          <w:sz w:val="28"/>
          <w:szCs w:val="28"/>
          <w:shd w:val="clear" w:color="auto" w:fill="FFFFFF"/>
        </w:rPr>
      </w:pPr>
      <w:proofErr w:type="spellStart"/>
      <w:r w:rsidRPr="00CF770B">
        <w:rPr>
          <w:sz w:val="28"/>
          <w:szCs w:val="28"/>
          <w:shd w:val="clear" w:color="auto" w:fill="FCFBFB"/>
        </w:rPr>
        <w:t>Макартычева</w:t>
      </w:r>
      <w:proofErr w:type="spellEnd"/>
      <w:r w:rsidRPr="00CF770B">
        <w:rPr>
          <w:sz w:val="28"/>
          <w:szCs w:val="28"/>
          <w:shd w:val="clear" w:color="auto" w:fill="FCFBFB"/>
        </w:rPr>
        <w:t xml:space="preserve"> Г. </w:t>
      </w:r>
      <w:proofErr w:type="spellStart"/>
      <w:r w:rsidRPr="00CF770B">
        <w:rPr>
          <w:sz w:val="28"/>
          <w:szCs w:val="28"/>
          <w:shd w:val="clear" w:color="auto" w:fill="FCFBFB"/>
        </w:rPr>
        <w:t>И.Тренинг</w:t>
      </w:r>
      <w:proofErr w:type="spellEnd"/>
      <w:r w:rsidRPr="00CF770B">
        <w:rPr>
          <w:sz w:val="28"/>
          <w:szCs w:val="28"/>
          <w:shd w:val="clear" w:color="auto" w:fill="FCFBFB"/>
        </w:rPr>
        <w:t xml:space="preserve"> для подростков: профилактика асоциального поведения. Издательство «Речь», 2007.</w:t>
      </w:r>
    </w:p>
    <w:p w:rsidR="00CF770B" w:rsidRDefault="00CF770B" w:rsidP="00CF770B">
      <w:pPr>
        <w:pStyle w:val="a5"/>
        <w:numPr>
          <w:ilvl w:val="0"/>
          <w:numId w:val="6"/>
        </w:numPr>
        <w:spacing w:before="0" w:beforeAutospacing="0" w:after="0" w:afterAutospacing="0" w:line="330" w:lineRule="atLeast"/>
        <w:ind w:left="0" w:firstLine="709"/>
        <w:jc w:val="both"/>
        <w:rPr>
          <w:sz w:val="28"/>
          <w:szCs w:val="28"/>
          <w:shd w:val="clear" w:color="auto" w:fill="FFFFFF"/>
        </w:rPr>
      </w:pPr>
      <w:proofErr w:type="spellStart"/>
      <w:r w:rsidRPr="00CF770B">
        <w:rPr>
          <w:sz w:val="28"/>
          <w:szCs w:val="28"/>
          <w:shd w:val="clear" w:color="auto" w:fill="FFFFFF"/>
        </w:rPr>
        <w:t>Рамедик</w:t>
      </w:r>
      <w:proofErr w:type="spellEnd"/>
      <w:r w:rsidRPr="00CF770B">
        <w:rPr>
          <w:sz w:val="28"/>
          <w:szCs w:val="28"/>
          <w:shd w:val="clear" w:color="auto" w:fill="FFFFFF"/>
        </w:rPr>
        <w:t xml:space="preserve"> Д. М. Тренинг личностного роста. Издательство «ИНФРА-М» , 2007.</w:t>
      </w:r>
    </w:p>
    <w:p w:rsidR="00CF770B" w:rsidRDefault="00CF770B" w:rsidP="00CF770B">
      <w:pPr>
        <w:pStyle w:val="a5"/>
        <w:numPr>
          <w:ilvl w:val="0"/>
          <w:numId w:val="6"/>
        </w:numPr>
        <w:spacing w:before="0" w:beforeAutospacing="0" w:after="0" w:afterAutospacing="0" w:line="330" w:lineRule="atLeast"/>
        <w:ind w:left="0" w:firstLine="709"/>
        <w:jc w:val="both"/>
        <w:rPr>
          <w:sz w:val="28"/>
          <w:szCs w:val="28"/>
          <w:shd w:val="clear" w:color="auto" w:fill="FFFFFF"/>
        </w:rPr>
      </w:pPr>
      <w:proofErr w:type="spellStart"/>
      <w:r w:rsidRPr="00CF770B">
        <w:rPr>
          <w:sz w:val="28"/>
          <w:szCs w:val="28"/>
          <w:shd w:val="clear" w:color="auto" w:fill="FFFFFF"/>
        </w:rPr>
        <w:t>Ромек</w:t>
      </w:r>
      <w:proofErr w:type="spellEnd"/>
      <w:r w:rsidRPr="00CF770B">
        <w:rPr>
          <w:sz w:val="28"/>
          <w:szCs w:val="28"/>
          <w:shd w:val="clear" w:color="auto" w:fill="FFFFFF"/>
        </w:rPr>
        <w:t xml:space="preserve"> В. Тренинг уверенности в межличностных отношениях. Издательство «Речь», 2007.</w:t>
      </w:r>
    </w:p>
    <w:p w:rsidR="00CF770B" w:rsidRDefault="00CF770B" w:rsidP="00CF770B">
      <w:pPr>
        <w:pStyle w:val="a5"/>
        <w:numPr>
          <w:ilvl w:val="0"/>
          <w:numId w:val="6"/>
        </w:numPr>
        <w:spacing w:before="0" w:beforeAutospacing="0" w:after="0" w:afterAutospacing="0" w:line="330" w:lineRule="atLeast"/>
        <w:ind w:left="0" w:firstLine="709"/>
        <w:jc w:val="both"/>
        <w:rPr>
          <w:sz w:val="28"/>
          <w:szCs w:val="28"/>
          <w:shd w:val="clear" w:color="auto" w:fill="FFFFFF"/>
        </w:rPr>
      </w:pPr>
      <w:r w:rsidRPr="00CF770B">
        <w:rPr>
          <w:sz w:val="28"/>
          <w:szCs w:val="28"/>
        </w:rPr>
        <w:t>Смит М. Д. Тренинг уверенности в себе / Пер. с англ. – СПб</w:t>
      </w:r>
      <w:proofErr w:type="gramStart"/>
      <w:r w:rsidRPr="00CF770B">
        <w:rPr>
          <w:sz w:val="28"/>
          <w:szCs w:val="28"/>
        </w:rPr>
        <w:t xml:space="preserve">.: </w:t>
      </w:r>
      <w:proofErr w:type="gramEnd"/>
      <w:r w:rsidRPr="00CF770B">
        <w:rPr>
          <w:sz w:val="28"/>
          <w:szCs w:val="28"/>
        </w:rPr>
        <w:t xml:space="preserve">Речь, 2001. </w:t>
      </w:r>
    </w:p>
    <w:p w:rsidR="00F109A9" w:rsidRPr="004D2EE1" w:rsidRDefault="00F109A9" w:rsidP="00CF770B">
      <w:pPr>
        <w:tabs>
          <w:tab w:val="left" w:pos="0"/>
        </w:tabs>
        <w:autoSpaceDE w:val="0"/>
        <w:autoSpaceDN w:val="0"/>
        <w:adjustRightInd w:val="0"/>
        <w:spacing w:after="0"/>
        <w:ind w:firstLine="709"/>
        <w:rPr>
          <w:bCs/>
          <w:sz w:val="28"/>
          <w:szCs w:val="28"/>
        </w:rPr>
      </w:pPr>
      <w:bookmarkStart w:id="0" w:name="_GoBack"/>
      <w:bookmarkEnd w:id="0"/>
    </w:p>
    <w:p w:rsidR="004578A0" w:rsidRDefault="004578A0" w:rsidP="00FD75DD"/>
    <w:p w:rsidR="00DF27D1" w:rsidRDefault="00DF27D1" w:rsidP="00FD75DD"/>
    <w:sectPr w:rsidR="00DF27D1" w:rsidSect="007A325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CDC"/>
    <w:multiLevelType w:val="hybridMultilevel"/>
    <w:tmpl w:val="D38A118E"/>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nsid w:val="57855DFA"/>
    <w:multiLevelType w:val="hybridMultilevel"/>
    <w:tmpl w:val="123CD52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733D4078"/>
    <w:multiLevelType w:val="multilevel"/>
    <w:tmpl w:val="E3E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1B4D58"/>
    <w:multiLevelType w:val="hybridMultilevel"/>
    <w:tmpl w:val="14EA9D54"/>
    <w:lvl w:ilvl="0" w:tplc="04190001">
      <w:start w:val="1"/>
      <w:numFmt w:val="bullet"/>
      <w:lvlText w:val=""/>
      <w:lvlJc w:val="left"/>
      <w:pPr>
        <w:ind w:left="1711" w:hanging="435"/>
      </w:pPr>
      <w:rPr>
        <w:rFonts w:ascii="Symbol" w:hAnsi="Symbol" w:hint="default"/>
        <w:b/>
      </w:r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4">
    <w:nsid w:val="76CD7013"/>
    <w:multiLevelType w:val="multilevel"/>
    <w:tmpl w:val="B374D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6B"/>
    <w:rsid w:val="00023BA6"/>
    <w:rsid w:val="00057578"/>
    <w:rsid w:val="00076411"/>
    <w:rsid w:val="000B6385"/>
    <w:rsid w:val="000C7FDD"/>
    <w:rsid w:val="000E2490"/>
    <w:rsid w:val="00136E68"/>
    <w:rsid w:val="00185E33"/>
    <w:rsid w:val="001F340E"/>
    <w:rsid w:val="00205FB5"/>
    <w:rsid w:val="00210CE3"/>
    <w:rsid w:val="00273335"/>
    <w:rsid w:val="002773A9"/>
    <w:rsid w:val="002861A7"/>
    <w:rsid w:val="002A63C0"/>
    <w:rsid w:val="002C1D35"/>
    <w:rsid w:val="002D0F8C"/>
    <w:rsid w:val="002D6A4B"/>
    <w:rsid w:val="002E47DD"/>
    <w:rsid w:val="003D136A"/>
    <w:rsid w:val="003F1A86"/>
    <w:rsid w:val="004578A0"/>
    <w:rsid w:val="00497AED"/>
    <w:rsid w:val="004D2EE1"/>
    <w:rsid w:val="00502F9A"/>
    <w:rsid w:val="00564822"/>
    <w:rsid w:val="005F1639"/>
    <w:rsid w:val="005F3548"/>
    <w:rsid w:val="00655B8D"/>
    <w:rsid w:val="00720527"/>
    <w:rsid w:val="00795747"/>
    <w:rsid w:val="007A3255"/>
    <w:rsid w:val="007A7718"/>
    <w:rsid w:val="007C4E33"/>
    <w:rsid w:val="00805E85"/>
    <w:rsid w:val="008231EC"/>
    <w:rsid w:val="00870815"/>
    <w:rsid w:val="008C296B"/>
    <w:rsid w:val="009B5962"/>
    <w:rsid w:val="009E1BF2"/>
    <w:rsid w:val="00A86FDA"/>
    <w:rsid w:val="00B22D35"/>
    <w:rsid w:val="00B607EF"/>
    <w:rsid w:val="00C25939"/>
    <w:rsid w:val="00C63941"/>
    <w:rsid w:val="00C97402"/>
    <w:rsid w:val="00CA49CC"/>
    <w:rsid w:val="00CF770B"/>
    <w:rsid w:val="00D561CC"/>
    <w:rsid w:val="00DB2D60"/>
    <w:rsid w:val="00DF27D1"/>
    <w:rsid w:val="00EB17E3"/>
    <w:rsid w:val="00F109A9"/>
    <w:rsid w:val="00F13400"/>
    <w:rsid w:val="00F27705"/>
    <w:rsid w:val="00FD7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41"/>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F27D1"/>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3941"/>
    <w:pPr>
      <w:spacing w:after="0" w:line="240" w:lineRule="auto"/>
    </w:pPr>
  </w:style>
  <w:style w:type="paragraph" w:styleId="a4">
    <w:name w:val="List Paragraph"/>
    <w:basedOn w:val="a"/>
    <w:uiPriority w:val="34"/>
    <w:qFormat/>
    <w:rsid w:val="00C63941"/>
    <w:pPr>
      <w:spacing w:after="200" w:line="276" w:lineRule="auto"/>
      <w:ind w:left="720"/>
      <w:jc w:val="left"/>
    </w:pPr>
    <w:rPr>
      <w:rFonts w:ascii="Calibri" w:hAnsi="Calibri" w:cs="Calibri"/>
      <w:sz w:val="22"/>
      <w:szCs w:val="22"/>
    </w:rPr>
  </w:style>
  <w:style w:type="character" w:customStyle="1" w:styleId="apple-converted-space">
    <w:name w:val="apple-converted-space"/>
    <w:basedOn w:val="a0"/>
    <w:rsid w:val="00210CE3"/>
  </w:style>
  <w:style w:type="character" w:customStyle="1" w:styleId="20">
    <w:name w:val="Заголовок 2 Знак"/>
    <w:basedOn w:val="a0"/>
    <w:link w:val="2"/>
    <w:uiPriority w:val="9"/>
    <w:rsid w:val="00DF27D1"/>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DF27D1"/>
    <w:pPr>
      <w:spacing w:before="100" w:beforeAutospacing="1" w:after="100" w:afterAutospacing="1"/>
      <w:jc w:val="left"/>
    </w:pPr>
  </w:style>
  <w:style w:type="character" w:styleId="a6">
    <w:name w:val="Strong"/>
    <w:basedOn w:val="a0"/>
    <w:uiPriority w:val="22"/>
    <w:qFormat/>
    <w:rsid w:val="00DF27D1"/>
    <w:rPr>
      <w:b/>
      <w:bCs/>
    </w:rPr>
  </w:style>
  <w:style w:type="paragraph" w:styleId="a7">
    <w:name w:val="Balloon Text"/>
    <w:basedOn w:val="a"/>
    <w:link w:val="a8"/>
    <w:uiPriority w:val="99"/>
    <w:semiHidden/>
    <w:unhideWhenUsed/>
    <w:rsid w:val="002A63C0"/>
    <w:pPr>
      <w:spacing w:after="0"/>
    </w:pPr>
    <w:rPr>
      <w:rFonts w:ascii="Tahoma" w:hAnsi="Tahoma" w:cs="Tahoma"/>
      <w:sz w:val="16"/>
      <w:szCs w:val="16"/>
    </w:rPr>
  </w:style>
  <w:style w:type="character" w:customStyle="1" w:styleId="a8">
    <w:name w:val="Текст выноски Знак"/>
    <w:basedOn w:val="a0"/>
    <w:link w:val="a7"/>
    <w:uiPriority w:val="99"/>
    <w:semiHidden/>
    <w:rsid w:val="002A63C0"/>
    <w:rPr>
      <w:rFonts w:ascii="Tahoma" w:eastAsia="Times New Roman" w:hAnsi="Tahoma" w:cs="Tahoma"/>
      <w:sz w:val="16"/>
      <w:szCs w:val="16"/>
      <w:lang w:eastAsia="ru-RU"/>
    </w:rPr>
  </w:style>
  <w:style w:type="table" w:styleId="a9">
    <w:name w:val="Table Grid"/>
    <w:basedOn w:val="a1"/>
    <w:uiPriority w:val="59"/>
    <w:rsid w:val="00C97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41"/>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F27D1"/>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3941"/>
    <w:pPr>
      <w:spacing w:after="0" w:line="240" w:lineRule="auto"/>
    </w:pPr>
  </w:style>
  <w:style w:type="paragraph" w:styleId="a4">
    <w:name w:val="List Paragraph"/>
    <w:basedOn w:val="a"/>
    <w:uiPriority w:val="34"/>
    <w:qFormat/>
    <w:rsid w:val="00C63941"/>
    <w:pPr>
      <w:spacing w:after="200" w:line="276" w:lineRule="auto"/>
      <w:ind w:left="720"/>
      <w:jc w:val="left"/>
    </w:pPr>
    <w:rPr>
      <w:rFonts w:ascii="Calibri" w:hAnsi="Calibri" w:cs="Calibri"/>
      <w:sz w:val="22"/>
      <w:szCs w:val="22"/>
    </w:rPr>
  </w:style>
  <w:style w:type="character" w:customStyle="1" w:styleId="apple-converted-space">
    <w:name w:val="apple-converted-space"/>
    <w:basedOn w:val="a0"/>
    <w:rsid w:val="00210CE3"/>
  </w:style>
  <w:style w:type="character" w:customStyle="1" w:styleId="20">
    <w:name w:val="Заголовок 2 Знак"/>
    <w:basedOn w:val="a0"/>
    <w:link w:val="2"/>
    <w:uiPriority w:val="9"/>
    <w:rsid w:val="00DF27D1"/>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DF27D1"/>
    <w:pPr>
      <w:spacing w:before="100" w:beforeAutospacing="1" w:after="100" w:afterAutospacing="1"/>
      <w:jc w:val="left"/>
    </w:pPr>
  </w:style>
  <w:style w:type="character" w:styleId="a6">
    <w:name w:val="Strong"/>
    <w:basedOn w:val="a0"/>
    <w:uiPriority w:val="22"/>
    <w:qFormat/>
    <w:rsid w:val="00DF27D1"/>
    <w:rPr>
      <w:b/>
      <w:bCs/>
    </w:rPr>
  </w:style>
  <w:style w:type="paragraph" w:styleId="a7">
    <w:name w:val="Balloon Text"/>
    <w:basedOn w:val="a"/>
    <w:link w:val="a8"/>
    <w:uiPriority w:val="99"/>
    <w:semiHidden/>
    <w:unhideWhenUsed/>
    <w:rsid w:val="002A63C0"/>
    <w:pPr>
      <w:spacing w:after="0"/>
    </w:pPr>
    <w:rPr>
      <w:rFonts w:ascii="Tahoma" w:hAnsi="Tahoma" w:cs="Tahoma"/>
      <w:sz w:val="16"/>
      <w:szCs w:val="16"/>
    </w:rPr>
  </w:style>
  <w:style w:type="character" w:customStyle="1" w:styleId="a8">
    <w:name w:val="Текст выноски Знак"/>
    <w:basedOn w:val="a0"/>
    <w:link w:val="a7"/>
    <w:uiPriority w:val="99"/>
    <w:semiHidden/>
    <w:rsid w:val="002A63C0"/>
    <w:rPr>
      <w:rFonts w:ascii="Tahoma" w:eastAsia="Times New Roman" w:hAnsi="Tahoma" w:cs="Tahoma"/>
      <w:sz w:val="16"/>
      <w:szCs w:val="16"/>
      <w:lang w:eastAsia="ru-RU"/>
    </w:rPr>
  </w:style>
  <w:style w:type="table" w:styleId="a9">
    <w:name w:val="Table Grid"/>
    <w:basedOn w:val="a1"/>
    <w:uiPriority w:val="59"/>
    <w:rsid w:val="00C97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32954">
      <w:bodyDiv w:val="1"/>
      <w:marLeft w:val="0"/>
      <w:marRight w:val="0"/>
      <w:marTop w:val="0"/>
      <w:marBottom w:val="0"/>
      <w:divBdr>
        <w:top w:val="none" w:sz="0" w:space="0" w:color="auto"/>
        <w:left w:val="none" w:sz="0" w:space="0" w:color="auto"/>
        <w:bottom w:val="none" w:sz="0" w:space="0" w:color="auto"/>
        <w:right w:val="none" w:sz="0" w:space="0" w:color="auto"/>
      </w:divBdr>
    </w:div>
    <w:div w:id="321272435">
      <w:bodyDiv w:val="1"/>
      <w:marLeft w:val="0"/>
      <w:marRight w:val="0"/>
      <w:marTop w:val="0"/>
      <w:marBottom w:val="0"/>
      <w:divBdr>
        <w:top w:val="none" w:sz="0" w:space="0" w:color="auto"/>
        <w:left w:val="none" w:sz="0" w:space="0" w:color="auto"/>
        <w:bottom w:val="none" w:sz="0" w:space="0" w:color="auto"/>
        <w:right w:val="none" w:sz="0" w:space="0" w:color="auto"/>
      </w:divBdr>
    </w:div>
    <w:div w:id="1099640197">
      <w:bodyDiv w:val="1"/>
      <w:marLeft w:val="0"/>
      <w:marRight w:val="0"/>
      <w:marTop w:val="0"/>
      <w:marBottom w:val="0"/>
      <w:divBdr>
        <w:top w:val="none" w:sz="0" w:space="0" w:color="auto"/>
        <w:left w:val="none" w:sz="0" w:space="0" w:color="auto"/>
        <w:bottom w:val="none" w:sz="0" w:space="0" w:color="auto"/>
        <w:right w:val="none" w:sz="0" w:space="0" w:color="auto"/>
      </w:divBdr>
    </w:div>
    <w:div w:id="13832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1450</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dialog</cp:lastModifiedBy>
  <cp:revision>6</cp:revision>
  <dcterms:created xsi:type="dcterms:W3CDTF">2019-08-29T07:48:00Z</dcterms:created>
  <dcterms:modified xsi:type="dcterms:W3CDTF">2019-09-17T05:23:00Z</dcterms:modified>
</cp:coreProperties>
</file>